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E4A8C" w:rsidRPr="007D3E80" w:rsidRDefault="00EE4A8C" w:rsidP="00EE4A8C">
      <w:pPr>
        <w:pStyle w:val="a5"/>
        <w:ind w:firstLine="0"/>
        <w:jc w:val="center"/>
        <w:rPr>
          <w:b/>
          <w:bCs/>
        </w:rPr>
      </w:pPr>
      <w:r w:rsidRPr="007D3E80">
        <w:rPr>
          <w:b/>
          <w:bCs/>
          <w:color w:val="000000"/>
        </w:rPr>
        <w:t>Д</w:t>
      </w:r>
      <w:r w:rsidRPr="007D3E80">
        <w:rPr>
          <w:b/>
          <w:bCs/>
        </w:rPr>
        <w:t>ОГОВОР №</w:t>
      </w:r>
      <w:r w:rsidR="00750B8E">
        <w:rPr>
          <w:b/>
          <w:bCs/>
        </w:rPr>
        <w:t xml:space="preserve"> </w:t>
      </w:r>
      <w:r w:rsidR="00020BC3">
        <w:rPr>
          <w:b/>
          <w:bCs/>
        </w:rPr>
        <w:t>_______</w:t>
      </w:r>
      <w:r w:rsidR="009D5FB5" w:rsidRPr="009D5FB5">
        <w:rPr>
          <w:b/>
          <w:bCs/>
        </w:rPr>
        <w:t>/</w:t>
      </w:r>
      <w:r w:rsidR="00020BC3">
        <w:rPr>
          <w:b/>
          <w:bCs/>
        </w:rPr>
        <w:t>_____</w:t>
      </w:r>
      <w:r w:rsidR="009D5FB5" w:rsidRPr="009D5FB5">
        <w:rPr>
          <w:b/>
          <w:bCs/>
        </w:rPr>
        <w:t>/2</w:t>
      </w:r>
      <w:r w:rsidR="00020BC3">
        <w:rPr>
          <w:b/>
          <w:bCs/>
        </w:rPr>
        <w:t>3</w:t>
      </w:r>
    </w:p>
    <w:p w:rsidR="00EE4A8C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D3E80">
        <w:rPr>
          <w:rFonts w:ascii="Times New Roman" w:hAnsi="Times New Roman" w:cs="Times New Roman"/>
          <w:b/>
          <w:bCs/>
          <w:sz w:val="24"/>
          <w:szCs w:val="24"/>
        </w:rPr>
        <w:t>НА ВЫПОЛНЕНИЕ РАБОТ (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ТОиР</w:t>
      </w:r>
      <w:proofErr w:type="spellEnd"/>
      <w:r w:rsidRPr="007D3E80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:rsidR="00EE4A8C" w:rsidRDefault="00EE4A8C" w:rsidP="00EE4A8C">
      <w:pPr>
        <w:pStyle w:val="ConsNormal"/>
        <w:widowControl/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:rsidR="00EE4A8C" w:rsidRPr="00EF0100" w:rsidRDefault="00EE4A8C" w:rsidP="00EE4A8C">
      <w:pPr>
        <w:pStyle w:val="a3"/>
        <w:jc w:val="center"/>
      </w:pPr>
      <w:r w:rsidRPr="00EF0100">
        <w:t xml:space="preserve">г. </w:t>
      </w:r>
      <w:r w:rsidRPr="00290B11">
        <w:rPr>
          <w:lang w:val="ru-RU"/>
        </w:rPr>
        <w:t xml:space="preserve">Тамбов            </w:t>
      </w:r>
      <w:r w:rsidR="004E5759">
        <w:rPr>
          <w:lang w:val="ru-RU"/>
        </w:rPr>
        <w:t xml:space="preserve">         </w:t>
      </w:r>
      <w:r w:rsidRPr="00290B11">
        <w:rPr>
          <w:lang w:val="ru-RU"/>
        </w:rPr>
        <w:t xml:space="preserve">                                                                                                                               </w:t>
      </w:r>
      <w:proofErr w:type="gramStart"/>
      <w:r w:rsidR="004E5759">
        <w:rPr>
          <w:lang w:val="ru-RU"/>
        </w:rPr>
        <w:t>…….</w:t>
      </w:r>
      <w:proofErr w:type="gramEnd"/>
      <w:r w:rsidR="004E5759">
        <w:rPr>
          <w:lang w:val="ru-RU"/>
        </w:rPr>
        <w:t>.</w:t>
      </w:r>
    </w:p>
    <w:p w:rsidR="00EE4A8C" w:rsidRPr="00EF0100" w:rsidRDefault="00EE4A8C" w:rsidP="00EE4A8C">
      <w:pPr>
        <w:jc w:val="both"/>
        <w:rPr>
          <w:bCs/>
        </w:rPr>
      </w:pPr>
    </w:p>
    <w:p w:rsidR="00EE4A8C" w:rsidRPr="004E5759" w:rsidRDefault="00EE4A8C" w:rsidP="00EE4A8C">
      <w:pPr>
        <w:ind w:firstLine="567"/>
        <w:jc w:val="both"/>
        <w:rPr>
          <w:color w:val="000000"/>
        </w:rPr>
      </w:pPr>
      <w:r w:rsidRPr="00EF0100">
        <w:rPr>
          <w:b/>
        </w:rPr>
        <w:t>Публичное акционерное общество «</w:t>
      </w:r>
      <w:r>
        <w:rPr>
          <w:b/>
        </w:rPr>
        <w:t>Россети</w:t>
      </w:r>
      <w:r w:rsidRPr="00EF0100">
        <w:rPr>
          <w:b/>
        </w:rPr>
        <w:t xml:space="preserve"> Центр»</w:t>
      </w:r>
      <w:r w:rsidRPr="00EF0100">
        <w:rPr>
          <w:color w:val="000000"/>
        </w:rPr>
        <w:t xml:space="preserve">, именуемое в дальнейшем «Заказчик», в лице </w:t>
      </w:r>
      <w:r w:rsidR="000E721D">
        <w:rPr>
          <w:color w:val="000000"/>
        </w:rPr>
        <w:t>и</w:t>
      </w:r>
      <w:r w:rsidR="000E721D" w:rsidRPr="004E5759">
        <w:rPr>
          <w:color w:val="000000"/>
        </w:rPr>
        <w:t xml:space="preserve">. о. </w:t>
      </w:r>
      <w:r w:rsidRPr="004E5759">
        <w:rPr>
          <w:color w:val="000000"/>
        </w:rPr>
        <w:t xml:space="preserve">заместителя генерального директора - директора филиала ПАО «Россети Центр» - «Тамбовэнерго» </w:t>
      </w:r>
      <w:r w:rsidR="000E721D" w:rsidRPr="004E5759">
        <w:rPr>
          <w:color w:val="000000"/>
        </w:rPr>
        <w:t>Пушкарева Андрея Александровича</w:t>
      </w:r>
      <w:r w:rsidRPr="004E5759">
        <w:rPr>
          <w:bCs/>
        </w:rPr>
        <w:t>,</w:t>
      </w:r>
      <w:r w:rsidRPr="004E5759">
        <w:t xml:space="preserve"> действующего на основании </w:t>
      </w:r>
      <w:proofErr w:type="gramStart"/>
      <w:r w:rsidRPr="004E5759">
        <w:rPr>
          <w:color w:val="000000"/>
        </w:rPr>
        <w:t xml:space="preserve">доверенности  </w:t>
      </w:r>
      <w:r w:rsidR="00750B8E" w:rsidRPr="004E5759">
        <w:t>№</w:t>
      </w:r>
      <w:proofErr w:type="gramEnd"/>
      <w:r w:rsidR="00750B8E" w:rsidRPr="004E5759">
        <w:t xml:space="preserve"> Д-ЦА/1</w:t>
      </w:r>
      <w:r w:rsidR="000E721D" w:rsidRPr="004E5759">
        <w:t>8</w:t>
      </w:r>
      <w:r w:rsidR="00750B8E" w:rsidRPr="004E5759">
        <w:t xml:space="preserve"> от </w:t>
      </w:r>
      <w:r w:rsidR="000E721D" w:rsidRPr="004E5759">
        <w:t>31</w:t>
      </w:r>
      <w:r w:rsidR="00750B8E" w:rsidRPr="004E5759">
        <w:t>.0</w:t>
      </w:r>
      <w:r w:rsidR="000E721D" w:rsidRPr="004E5759">
        <w:t>1</w:t>
      </w:r>
      <w:r w:rsidR="00750B8E" w:rsidRPr="004E5759">
        <w:t>.202</w:t>
      </w:r>
      <w:r w:rsidR="000E721D" w:rsidRPr="004E5759">
        <w:t>3</w:t>
      </w:r>
      <w:r w:rsidRPr="004E5759">
        <w:rPr>
          <w:color w:val="000000"/>
        </w:rPr>
        <w:t>, с одной стороны, и</w:t>
      </w:r>
    </w:p>
    <w:p w:rsidR="00EE4A8C" w:rsidRPr="00EF0100" w:rsidRDefault="00EE4A8C" w:rsidP="00EE4A8C">
      <w:pPr>
        <w:jc w:val="both"/>
        <w:rPr>
          <w:color w:val="000000"/>
        </w:rPr>
      </w:pPr>
      <w:r w:rsidRPr="004E5759">
        <w:rPr>
          <w:b/>
          <w:color w:val="000000"/>
        </w:rPr>
        <w:tab/>
      </w:r>
      <w:r w:rsidR="00B40403">
        <w:rPr>
          <w:b/>
        </w:rPr>
        <w:t>……</w:t>
      </w:r>
      <w:bookmarkStart w:id="0" w:name="_GoBack"/>
      <w:bookmarkEnd w:id="0"/>
      <w:r w:rsidR="00DB1A6B" w:rsidRPr="004E5759">
        <w:rPr>
          <w:b/>
        </w:rPr>
        <w:t xml:space="preserve"> </w:t>
      </w:r>
      <w:r w:rsidR="004E5759" w:rsidRPr="004E5759">
        <w:rPr>
          <w:b/>
        </w:rPr>
        <w:t>……</w:t>
      </w:r>
      <w:r w:rsidRPr="004E5759">
        <w:rPr>
          <w:color w:val="000000"/>
        </w:rPr>
        <w:t xml:space="preserve">, действующего на основании Устава, с другой стороны, </w:t>
      </w:r>
      <w:r w:rsidRPr="004E5759">
        <w:t xml:space="preserve">в дальнейшем именуемые «Стороны», а по отдельности «Сторона», </w:t>
      </w:r>
      <w:r w:rsidR="0008591C" w:rsidRPr="004E5759">
        <w:t xml:space="preserve">по результатам запроса цен № </w:t>
      </w:r>
      <w:r w:rsidR="004E5759" w:rsidRPr="004E5759">
        <w:t>……</w:t>
      </w:r>
      <w:r w:rsidR="0008591C" w:rsidRPr="004E5759">
        <w:t xml:space="preserve">, опубликованном </w:t>
      </w:r>
      <w:r w:rsidR="004E5759" w:rsidRPr="004E5759">
        <w:t>…….</w:t>
      </w:r>
      <w:r w:rsidR="0008591C" w:rsidRPr="004E5759">
        <w:t xml:space="preserve"> на официальном сайте </w:t>
      </w:r>
      <w:r w:rsidR="00D96F94" w:rsidRPr="004E5759">
        <w:t>…….</w:t>
      </w:r>
      <w:r w:rsidR="0008591C" w:rsidRPr="004E5759">
        <w:t xml:space="preserve">, </w:t>
      </w:r>
      <w:r w:rsidRPr="004E5759">
        <w:t xml:space="preserve">на основании протокола очного заседания </w:t>
      </w:r>
      <w:r w:rsidR="0008591C" w:rsidRPr="004E5759">
        <w:t xml:space="preserve">№ </w:t>
      </w:r>
      <w:r w:rsidR="004E5759" w:rsidRPr="004E5759">
        <w:t>………</w:t>
      </w:r>
      <w:r w:rsidR="0008591C" w:rsidRPr="004E5759">
        <w:t xml:space="preserve"> </w:t>
      </w:r>
      <w:r w:rsidRPr="004E5759">
        <w:t>Закупочной комиссии по подведению итогов закупочной процедуры заключили настоящий Договор (далее по тексту – «Договор») о нижеследующем:</w:t>
      </w:r>
    </w:p>
    <w:p w:rsidR="00EE4A8C" w:rsidRPr="007D3E80" w:rsidRDefault="00EE4A8C" w:rsidP="00EE4A8C">
      <w:pPr>
        <w:pStyle w:val="ConsNonformat"/>
        <w:widowControl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Pr="007D3E80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1.1. По настоящему Договору Подрядчик обязуется выполнить </w:t>
      </w:r>
      <w:r w:rsidR="0032778F">
        <w:rPr>
          <w:rFonts w:ascii="Times New Roman" w:hAnsi="Times New Roman" w:cs="Times New Roman"/>
          <w:sz w:val="24"/>
          <w:szCs w:val="24"/>
        </w:rPr>
        <w:t xml:space="preserve">работы </w:t>
      </w:r>
      <w:r w:rsidRPr="007D3E80">
        <w:rPr>
          <w:rFonts w:ascii="Times New Roman" w:hAnsi="Times New Roman" w:cs="Times New Roman"/>
          <w:sz w:val="24"/>
          <w:szCs w:val="24"/>
        </w:rPr>
        <w:t xml:space="preserve">в соответствии с </w:t>
      </w:r>
      <w:r w:rsidRPr="00707092">
        <w:rPr>
          <w:rFonts w:ascii="Times New Roman" w:hAnsi="Times New Roman" w:cs="Times New Roman"/>
          <w:sz w:val="24"/>
          <w:szCs w:val="24"/>
        </w:rPr>
        <w:t>утвержденн</w:t>
      </w:r>
      <w:r>
        <w:rPr>
          <w:rFonts w:ascii="Times New Roman" w:hAnsi="Times New Roman" w:cs="Times New Roman"/>
          <w:sz w:val="24"/>
          <w:szCs w:val="24"/>
        </w:rPr>
        <w:t>ой</w:t>
      </w:r>
      <w:r w:rsidRPr="0070709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707092">
        <w:rPr>
          <w:rFonts w:ascii="Times New Roman" w:hAnsi="Times New Roman" w:cs="Times New Roman"/>
          <w:sz w:val="24"/>
          <w:szCs w:val="24"/>
        </w:rPr>
        <w:t>мет</w:t>
      </w:r>
      <w:r w:rsidR="007B2EBB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ой</w:t>
      </w:r>
      <w:r w:rsidR="007B2EBB">
        <w:rPr>
          <w:rFonts w:ascii="Times New Roman" w:hAnsi="Times New Roman" w:cs="Times New Roman"/>
          <w:sz w:val="24"/>
          <w:szCs w:val="24"/>
        </w:rPr>
        <w:t xml:space="preserve"> документацией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3E80">
        <w:rPr>
          <w:rFonts w:ascii="Times New Roman" w:hAnsi="Times New Roman" w:cs="Times New Roman"/>
          <w:sz w:val="24"/>
          <w:szCs w:val="24"/>
        </w:rPr>
        <w:t>(Приложение №</w:t>
      </w:r>
      <w:r w:rsidR="0032778F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3E80">
        <w:rPr>
          <w:rFonts w:ascii="Times New Roman" w:hAnsi="Times New Roman" w:cs="Times New Roman"/>
          <w:sz w:val="24"/>
          <w:szCs w:val="24"/>
        </w:rPr>
        <w:t>к настоящему Договору)</w:t>
      </w:r>
      <w:r>
        <w:rPr>
          <w:rFonts w:ascii="Times New Roman" w:hAnsi="Times New Roman" w:cs="Times New Roman"/>
          <w:sz w:val="24"/>
          <w:szCs w:val="24"/>
        </w:rPr>
        <w:t xml:space="preserve"> н</w:t>
      </w:r>
      <w:r w:rsidRPr="007D3E80">
        <w:rPr>
          <w:rFonts w:ascii="Times New Roman" w:hAnsi="Times New Roman" w:cs="Times New Roman"/>
          <w:sz w:val="24"/>
          <w:szCs w:val="24"/>
        </w:rPr>
        <w:t>а свой риск собственными или привлеченными силами и средствами в установленный Договором срок, с использованием собственного материала, а Заказчик обязуется принять и оплатить результат следующей работы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7D3E80">
        <w:rPr>
          <w:rFonts w:ascii="Times New Roman" w:hAnsi="Times New Roman" w:cs="Times New Roman"/>
          <w:sz w:val="24"/>
          <w:szCs w:val="24"/>
        </w:rPr>
        <w:t xml:space="preserve"> </w:t>
      </w:r>
      <w:r w:rsidR="0032778F">
        <w:rPr>
          <w:rFonts w:ascii="Times New Roman" w:hAnsi="Times New Roman" w:cs="Times New Roman"/>
          <w:sz w:val="24"/>
          <w:szCs w:val="24"/>
        </w:rPr>
        <w:t xml:space="preserve">текущий ремонт </w:t>
      </w:r>
      <w:r w:rsidR="0079188A">
        <w:rPr>
          <w:rFonts w:ascii="Times New Roman" w:hAnsi="Times New Roman" w:cs="Times New Roman"/>
          <w:sz w:val="24"/>
          <w:szCs w:val="24"/>
        </w:rPr>
        <w:t>зданий</w:t>
      </w:r>
      <w:r w:rsidR="0005662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9188A">
        <w:rPr>
          <w:rFonts w:ascii="Times New Roman" w:hAnsi="Times New Roman" w:cs="Times New Roman"/>
          <w:sz w:val="24"/>
          <w:szCs w:val="24"/>
        </w:rPr>
        <w:t>Кирсано</w:t>
      </w:r>
      <w:r w:rsidR="00056625">
        <w:rPr>
          <w:rFonts w:ascii="Times New Roman" w:hAnsi="Times New Roman" w:cs="Times New Roman"/>
          <w:sz w:val="24"/>
          <w:szCs w:val="24"/>
        </w:rPr>
        <w:t>вского</w:t>
      </w:r>
      <w:proofErr w:type="spellEnd"/>
      <w:r w:rsidR="00056625">
        <w:rPr>
          <w:rFonts w:ascii="Times New Roman" w:hAnsi="Times New Roman" w:cs="Times New Roman"/>
          <w:sz w:val="24"/>
          <w:szCs w:val="24"/>
        </w:rPr>
        <w:t xml:space="preserve"> РЭС</w:t>
      </w:r>
      <w:r w:rsidR="0032778F">
        <w:rPr>
          <w:rFonts w:ascii="Times New Roman" w:hAnsi="Times New Roman" w:cs="Times New Roman"/>
          <w:sz w:val="24"/>
          <w:szCs w:val="24"/>
        </w:rPr>
        <w:t xml:space="preserve"> </w:t>
      </w:r>
      <w:r w:rsidR="0032778F" w:rsidRPr="0032778F">
        <w:rPr>
          <w:rFonts w:ascii="Times New Roman" w:hAnsi="Times New Roman" w:cs="Times New Roman"/>
          <w:sz w:val="24"/>
          <w:szCs w:val="24"/>
        </w:rPr>
        <w:t>филиала ПАО «Россети Центр» - «Тамбовэнерго»</w:t>
      </w:r>
      <w:r w:rsidR="006A0048">
        <w:rPr>
          <w:rFonts w:ascii="Times New Roman" w:hAnsi="Times New Roman" w:cs="Times New Roman"/>
          <w:sz w:val="24"/>
          <w:szCs w:val="24"/>
        </w:rPr>
        <w:t>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C9096A">
        <w:rPr>
          <w:rFonts w:ascii="Times New Roman" w:hAnsi="Times New Roman" w:cs="Times New Roman"/>
          <w:sz w:val="24"/>
          <w:szCs w:val="24"/>
        </w:rPr>
        <w:t>1.2. Сроки выполнения работ</w:t>
      </w:r>
      <w:r>
        <w:rPr>
          <w:rFonts w:ascii="Times New Roman" w:hAnsi="Times New Roman" w:cs="Times New Roman"/>
          <w:sz w:val="24"/>
          <w:szCs w:val="24"/>
        </w:rPr>
        <w:t xml:space="preserve"> по Договору: начало работ - </w:t>
      </w:r>
      <w:r w:rsidR="0079188A">
        <w:rPr>
          <w:rFonts w:ascii="Times New Roman" w:hAnsi="Times New Roman" w:cs="Times New Roman"/>
          <w:sz w:val="24"/>
          <w:szCs w:val="24"/>
        </w:rPr>
        <w:t>01</w:t>
      </w:r>
      <w:r>
        <w:rPr>
          <w:rFonts w:ascii="Times New Roman" w:hAnsi="Times New Roman" w:cs="Times New Roman"/>
          <w:sz w:val="24"/>
          <w:szCs w:val="24"/>
        </w:rPr>
        <w:t>.0</w:t>
      </w:r>
      <w:r w:rsidR="0079188A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.202</w:t>
      </w:r>
      <w:r w:rsidR="00114557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, окончание работ – 3</w:t>
      </w:r>
      <w:r w:rsidR="00114557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.0</w:t>
      </w:r>
      <w:r w:rsidR="0079188A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.202</w:t>
      </w:r>
      <w:r w:rsidR="00114557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E4A8C" w:rsidRDefault="00EE4A8C" w:rsidP="00EE4A8C">
      <w:pPr>
        <w:pStyle w:val="Con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C9096A">
        <w:rPr>
          <w:rFonts w:ascii="Times New Roman" w:hAnsi="Times New Roman" w:cs="Times New Roman"/>
          <w:sz w:val="24"/>
          <w:szCs w:val="24"/>
        </w:rPr>
        <w:t>1.3. Дополнительные</w:t>
      </w:r>
      <w:r w:rsidRPr="007D3E80">
        <w:rPr>
          <w:rFonts w:ascii="Times New Roman" w:hAnsi="Times New Roman" w:cs="Times New Roman"/>
          <w:sz w:val="24"/>
          <w:szCs w:val="24"/>
        </w:rPr>
        <w:t xml:space="preserve"> работы, не предусмотренные настоящим договором, должны быть оформлены дополнительным соглашением.</w:t>
      </w:r>
    </w:p>
    <w:p w:rsidR="00EE4A8C" w:rsidRPr="007D3E80" w:rsidRDefault="00EE4A8C" w:rsidP="00EE4A8C">
      <w:pPr>
        <w:pStyle w:val="ConsNormal"/>
        <w:widowControl/>
        <w:ind w:firstLine="0"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7A44C2">
        <w:rPr>
          <w:rFonts w:ascii="Times New Roman" w:hAnsi="Times New Roman" w:cs="Times New Roman"/>
          <w:b/>
          <w:sz w:val="24"/>
          <w:szCs w:val="24"/>
        </w:rPr>
        <w:t xml:space="preserve">СТОИМОСТЬ РАБОТ И ПОРЯДОК РАСЧЕТОВ </w:t>
      </w:r>
    </w:p>
    <w:p w:rsidR="00EE4A8C" w:rsidRPr="00D27ACA" w:rsidRDefault="00EE4A8C" w:rsidP="00EE4A8C">
      <w:pPr>
        <w:pStyle w:val="aa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A44C2">
        <w:rPr>
          <w:rFonts w:ascii="Times New Roman" w:hAnsi="Times New Roman" w:cs="Times New Roman"/>
          <w:sz w:val="24"/>
          <w:szCs w:val="24"/>
        </w:rPr>
        <w:t xml:space="preserve">2.1. </w:t>
      </w:r>
      <w:r w:rsidRPr="006E2545">
        <w:rPr>
          <w:rFonts w:ascii="Times New Roman" w:hAnsi="Times New Roman"/>
          <w:sz w:val="24"/>
          <w:szCs w:val="24"/>
        </w:rPr>
        <w:t xml:space="preserve">Сметная Стоимость выполняемых по настоящему Договору Работ </w:t>
      </w:r>
      <w:proofErr w:type="gramStart"/>
      <w:r w:rsidRPr="006E2545">
        <w:rPr>
          <w:rFonts w:ascii="Times New Roman" w:hAnsi="Times New Roman"/>
          <w:sz w:val="24"/>
          <w:szCs w:val="24"/>
        </w:rPr>
        <w:t xml:space="preserve">составляет: </w:t>
      </w:r>
      <w:r w:rsidR="00E775EE" w:rsidRPr="00D27ACA">
        <w:rPr>
          <w:rFonts w:ascii="Times New Roman" w:hAnsi="Times New Roman"/>
          <w:sz w:val="24"/>
          <w:szCs w:val="24"/>
        </w:rPr>
        <w:t>….</w:t>
      </w:r>
      <w:proofErr w:type="gramEnd"/>
      <w:r w:rsidR="00E775EE" w:rsidRPr="00D27ACA">
        <w:rPr>
          <w:rFonts w:ascii="Times New Roman" w:hAnsi="Times New Roman"/>
          <w:sz w:val="24"/>
          <w:szCs w:val="24"/>
        </w:rPr>
        <w:t>. руб. …. коп.</w:t>
      </w:r>
    </w:p>
    <w:p w:rsidR="00D27ACA" w:rsidRPr="00D27ACA" w:rsidRDefault="00D27ACA" w:rsidP="00D27ACA">
      <w:pPr>
        <w:jc w:val="both"/>
      </w:pPr>
      <w:r>
        <w:rPr>
          <w:b/>
          <w:bCs/>
        </w:rPr>
        <w:tab/>
      </w:r>
      <w:r w:rsidRPr="00D27ACA">
        <w:rPr>
          <w:bCs/>
        </w:rPr>
        <w:t>2.2. Форма и порядок оплаты:</w:t>
      </w:r>
      <w:r>
        <w:t xml:space="preserve"> безналичный расчет, не более 30 (тридцати) рабочих дней с момента подписания сторонами Акта приемки выполненных работ и предоставления счета-фактуры. В случае, если договор заключается с субъектом малого и среднего предпринимательства, срок оплаты не может превышать 7 (семь) рабочих дней с момента подписания вышеуказанных документов (в соответствии с Постановлением Правительства от 11.12.2014 №1352-ПП «Об особенностях участия субъектов малого и среднего предпринимательства в закупках товаров, работ, услуг отдельными видами юридических лиц»).</w:t>
      </w:r>
    </w:p>
    <w:p w:rsidR="00EE4A8C" w:rsidRPr="007A44C2" w:rsidRDefault="00EE4A8C" w:rsidP="00EE4A8C">
      <w:pPr>
        <w:jc w:val="both"/>
      </w:pPr>
      <w:r w:rsidRPr="006E2545">
        <w:tab/>
      </w:r>
      <w:r w:rsidRPr="007A44C2">
        <w:t>2.3. Все изменения сметной стоимости Работ и сроков выполнения Работ оформляются дополнительным соглашением Сторон в письменной форме.</w:t>
      </w:r>
    </w:p>
    <w:p w:rsidR="00EE4A8C" w:rsidRDefault="00EE4A8C" w:rsidP="00EE4A8C">
      <w:pPr>
        <w:jc w:val="both"/>
      </w:pPr>
      <w:r>
        <w:tab/>
      </w:r>
      <w:r w:rsidRPr="007A44C2">
        <w:t>2.4. Превышение Подрядчиком объемов</w:t>
      </w:r>
      <w:r>
        <w:t xml:space="preserve"> договора</w:t>
      </w:r>
      <w:r w:rsidRPr="007A44C2">
        <w:t xml:space="preserve"> и сметной стоимости Работ, не подтвержденн</w:t>
      </w:r>
      <w:r>
        <w:t>ое</w:t>
      </w:r>
      <w:r w:rsidRPr="007A44C2">
        <w:t xml:space="preserve"> дополнительным соглашением Сторон к настоящему Договору, оплачива</w:t>
      </w:r>
      <w:r>
        <w:t>е</w:t>
      </w:r>
      <w:r w:rsidRPr="007A44C2">
        <w:t>тся Подрядчиком за свой счет при условии, что он</w:t>
      </w:r>
      <w:r>
        <w:t>о</w:t>
      </w:r>
      <w:r w:rsidRPr="007A44C2">
        <w:t xml:space="preserve"> не вызван</w:t>
      </w:r>
      <w:r>
        <w:t>о</w:t>
      </w:r>
      <w:r w:rsidRPr="007A44C2">
        <w:t xml:space="preserve"> невыполнением Заказчиком своих обязательств.</w:t>
      </w:r>
    </w:p>
    <w:p w:rsidR="00EE4A8C" w:rsidRDefault="00EE4A8C" w:rsidP="00EE4A8C">
      <w:pPr>
        <w:jc w:val="both"/>
        <w:rPr>
          <w:rFonts w:eastAsia="Calibri"/>
          <w:lang w:eastAsia="en-US"/>
        </w:rPr>
      </w:pPr>
      <w:r>
        <w:tab/>
        <w:t xml:space="preserve">2.5. </w:t>
      </w:r>
      <w:r w:rsidRPr="00DE66DD">
        <w:rPr>
          <w:rFonts w:eastAsia="Calibri"/>
          <w:lang w:eastAsia="en-US"/>
        </w:rPr>
        <w:t xml:space="preserve">Моментом исполнения обязательств по оплате является дата </w:t>
      </w:r>
      <w:r>
        <w:rPr>
          <w:rFonts w:eastAsia="Calibri"/>
          <w:lang w:eastAsia="en-US"/>
        </w:rPr>
        <w:t xml:space="preserve">списания </w:t>
      </w:r>
      <w:r w:rsidRPr="00DE66DD">
        <w:rPr>
          <w:rFonts w:eastAsia="Calibri"/>
          <w:lang w:eastAsia="en-US"/>
        </w:rPr>
        <w:t xml:space="preserve">денежных средств </w:t>
      </w:r>
      <w:r>
        <w:rPr>
          <w:rFonts w:eastAsia="Calibri"/>
          <w:lang w:eastAsia="en-US"/>
        </w:rPr>
        <w:t xml:space="preserve">с корреспондентского </w:t>
      </w:r>
      <w:r w:rsidRPr="00DE66DD">
        <w:rPr>
          <w:rFonts w:eastAsia="Calibri"/>
          <w:lang w:eastAsia="en-US"/>
        </w:rPr>
        <w:t>счет</w:t>
      </w:r>
      <w:r>
        <w:rPr>
          <w:rFonts w:eastAsia="Calibri"/>
          <w:lang w:eastAsia="en-US"/>
        </w:rPr>
        <w:t>а</w:t>
      </w:r>
      <w:r w:rsidRPr="00DE66DD">
        <w:rPr>
          <w:rFonts w:eastAsia="Calibri"/>
          <w:lang w:eastAsia="en-US"/>
        </w:rPr>
        <w:t xml:space="preserve"> банка </w:t>
      </w:r>
      <w:r>
        <w:rPr>
          <w:rFonts w:eastAsia="Calibri"/>
          <w:lang w:eastAsia="en-US"/>
        </w:rPr>
        <w:t>Заказчика</w:t>
      </w:r>
      <w:r w:rsidRPr="00DE66DD">
        <w:rPr>
          <w:rFonts w:eastAsia="Calibri"/>
          <w:lang w:eastAsia="en-US"/>
        </w:rPr>
        <w:t>.</w:t>
      </w:r>
    </w:p>
    <w:p w:rsidR="00EE4A8C" w:rsidRPr="009B70C3" w:rsidRDefault="00EE4A8C" w:rsidP="00EE4A8C">
      <w:pPr>
        <w:jc w:val="both"/>
      </w:pPr>
    </w:p>
    <w:p w:rsidR="00EE4A8C" w:rsidRPr="00852146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Pr="007D3E80">
        <w:rPr>
          <w:rFonts w:ascii="Times New Roman" w:hAnsi="Times New Roman" w:cs="Times New Roman"/>
          <w:b/>
          <w:sz w:val="24"/>
          <w:szCs w:val="24"/>
        </w:rPr>
        <w:t>ОБЯЗАТЕЛЬСТВА СТОРОН ДОГОВОРА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Pr="007D3E80">
        <w:rPr>
          <w:rFonts w:ascii="Times New Roman" w:hAnsi="Times New Roman" w:cs="Times New Roman"/>
          <w:b/>
          <w:sz w:val="24"/>
          <w:szCs w:val="24"/>
        </w:rPr>
        <w:t>Обязательства Заказчика:</w:t>
      </w:r>
    </w:p>
    <w:p w:rsidR="00EE4A8C" w:rsidRPr="00E80D4F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80D4F">
        <w:rPr>
          <w:rFonts w:ascii="Times New Roman" w:hAnsi="Times New Roman" w:cs="Times New Roman"/>
          <w:b/>
          <w:sz w:val="24"/>
          <w:szCs w:val="24"/>
        </w:rPr>
        <w:t>3.1. Заказчик обязан: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3.1.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7D3E80">
        <w:rPr>
          <w:rFonts w:ascii="Times New Roman" w:hAnsi="Times New Roman" w:cs="Times New Roman"/>
          <w:sz w:val="24"/>
          <w:szCs w:val="24"/>
        </w:rPr>
        <w:t>. Производить оплату Работ в соответствии с условиями настоящего Договора и приложениями к нему;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3.1.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7D3E80">
        <w:rPr>
          <w:rFonts w:ascii="Times New Roman" w:hAnsi="Times New Roman" w:cs="Times New Roman"/>
          <w:sz w:val="24"/>
          <w:szCs w:val="24"/>
        </w:rPr>
        <w:t xml:space="preserve">. В случае обнаружения, при осуществлении контроля и надзора за выполнением Работ отступлений </w:t>
      </w:r>
      <w:r w:rsidRPr="00743C3B">
        <w:rPr>
          <w:rFonts w:ascii="Times New Roman" w:hAnsi="Times New Roman" w:cs="Times New Roman"/>
          <w:sz w:val="24"/>
          <w:szCs w:val="24"/>
        </w:rPr>
        <w:t>от требований технического задания и Сметы, которые</w:t>
      </w:r>
      <w:r w:rsidRPr="007D3E80">
        <w:rPr>
          <w:rFonts w:ascii="Times New Roman" w:hAnsi="Times New Roman" w:cs="Times New Roman"/>
          <w:sz w:val="24"/>
          <w:szCs w:val="24"/>
        </w:rPr>
        <w:t xml:space="preserve"> могут ухудшить качество Работ или иные их недостатки, немедленно заявить об этом Подрядчику. </w:t>
      </w:r>
    </w:p>
    <w:p w:rsidR="00EE4A8C" w:rsidRPr="00E80D4F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Pr="00E80D4F">
        <w:rPr>
          <w:rFonts w:ascii="Times New Roman" w:hAnsi="Times New Roman" w:cs="Times New Roman"/>
          <w:b/>
          <w:sz w:val="24"/>
          <w:szCs w:val="24"/>
        </w:rPr>
        <w:t>3.2. Права Заказчика: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3.2.1. Заказчик вправе вносить изменения в техническую документацию при условии, если вызываемые этим дополнительные Работы по стоимости не превысят десяти процентов стоимости Работ, указанной </w:t>
      </w:r>
      <w:proofErr w:type="gramStart"/>
      <w:r w:rsidRPr="007D3E80">
        <w:rPr>
          <w:rFonts w:ascii="Times New Roman" w:hAnsi="Times New Roman" w:cs="Times New Roman"/>
          <w:sz w:val="24"/>
          <w:szCs w:val="24"/>
        </w:rPr>
        <w:t>в Смете</w:t>
      </w:r>
      <w:proofErr w:type="gramEnd"/>
      <w:r w:rsidRPr="007D3E80">
        <w:rPr>
          <w:rFonts w:ascii="Times New Roman" w:hAnsi="Times New Roman" w:cs="Times New Roman"/>
          <w:sz w:val="24"/>
          <w:szCs w:val="24"/>
        </w:rPr>
        <w:t xml:space="preserve"> и не изменяют характера предусмотренных в настоящем Договоре Работ;</w:t>
      </w:r>
    </w:p>
    <w:p w:rsidR="00EE4A8C" w:rsidRPr="00F30EFA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3.2.2. Заказчик вправе осуществлять контроль и надзор за ходом и качеством выполняемых Работ, соблюдением сроков их выполнения, не вмешиваясь при этом в </w:t>
      </w:r>
      <w:r w:rsidRPr="00F30EFA">
        <w:rPr>
          <w:rFonts w:ascii="Times New Roman" w:hAnsi="Times New Roman" w:cs="Times New Roman"/>
          <w:sz w:val="24"/>
          <w:szCs w:val="24"/>
        </w:rPr>
        <w:t>оперативно - хозяйственную деятельность Подрядчика;</w:t>
      </w:r>
    </w:p>
    <w:p w:rsidR="00EE4A8C" w:rsidRPr="00F30EFA" w:rsidRDefault="00EE4A8C" w:rsidP="00EE4A8C">
      <w:pPr>
        <w:pStyle w:val="a3"/>
        <w:tabs>
          <w:tab w:val="left" w:pos="-180"/>
        </w:tabs>
      </w:pPr>
      <w:r>
        <w:tab/>
      </w:r>
      <w:r w:rsidRPr="00F30EFA">
        <w:t>3.2.3. Заказчик вправе:</w:t>
      </w:r>
    </w:p>
    <w:p w:rsidR="00EE4A8C" w:rsidRPr="00F30EFA" w:rsidRDefault="00EE4A8C" w:rsidP="00EE4A8C">
      <w:pPr>
        <w:tabs>
          <w:tab w:val="left" w:pos="-180"/>
        </w:tabs>
        <w:jc w:val="both"/>
      </w:pPr>
      <w:r>
        <w:tab/>
      </w:r>
      <w:r w:rsidRPr="00F30EFA">
        <w:t>3.2.3.1. осуществлять контроль соблюдения персоналом Подрядчика (привлеченных им субподрядчиков) требований охраны труда, промышленной и пожарной безопасности, санитарных правил/норм и иных требований на рабочих местах персонала Подрядчика (привлеченных им субподрядчиков);</w:t>
      </w:r>
    </w:p>
    <w:p w:rsidR="00EE4A8C" w:rsidRPr="00F30EFA" w:rsidRDefault="00EE4A8C" w:rsidP="00EE4A8C">
      <w:pPr>
        <w:tabs>
          <w:tab w:val="left" w:pos="-180"/>
        </w:tabs>
        <w:jc w:val="both"/>
      </w:pPr>
      <w:r>
        <w:tab/>
      </w:r>
      <w:r w:rsidRPr="00F30EFA">
        <w:t>3.2.3.2. по результатам контроля рабочих мест Подрядчика (привлеченных им субподрядчиков), при выявлении грубых нарушений вышеуказанных требований:</w:t>
      </w:r>
    </w:p>
    <w:p w:rsidR="00EE4A8C" w:rsidRPr="00F30EFA" w:rsidRDefault="00EE4A8C" w:rsidP="00EE4A8C">
      <w:pPr>
        <w:tabs>
          <w:tab w:val="left" w:pos="-180"/>
        </w:tabs>
        <w:jc w:val="both"/>
      </w:pPr>
      <w:r>
        <w:tab/>
      </w:r>
      <w:r w:rsidRPr="00F30EFA">
        <w:t>- выдавать обязательные для исполнения Подрядчиком предписания в соответствии с действующим законодательством РФ,</w:t>
      </w:r>
    </w:p>
    <w:p w:rsidR="00EE4A8C" w:rsidRPr="00F30EFA" w:rsidRDefault="00EE4A8C" w:rsidP="00EE4A8C">
      <w:pPr>
        <w:autoSpaceDE w:val="0"/>
        <w:autoSpaceDN w:val="0"/>
        <w:adjustRightInd w:val="0"/>
        <w:jc w:val="both"/>
      </w:pPr>
      <w:r>
        <w:tab/>
      </w:r>
      <w:r w:rsidRPr="00F30EFA">
        <w:t>- принимать меры по пресечению выявленных нарушений, вплоть до отстранения бригад/бригады или отдельных лиц от работы, отказа от их дальнейшего допуска,</w:t>
      </w:r>
    </w:p>
    <w:p w:rsidR="00EE4A8C" w:rsidRPr="00F30EFA" w:rsidRDefault="00EE4A8C" w:rsidP="00EE4A8C">
      <w:pPr>
        <w:autoSpaceDE w:val="0"/>
        <w:autoSpaceDN w:val="0"/>
        <w:adjustRightInd w:val="0"/>
        <w:jc w:val="both"/>
      </w:pPr>
      <w:r>
        <w:tab/>
      </w:r>
      <w:r w:rsidRPr="00F30EFA">
        <w:t>- требовать замены бригады или лиц</w:t>
      </w:r>
      <w:r>
        <w:t>,</w:t>
      </w:r>
      <w:r w:rsidRPr="00F30EFA">
        <w:t xml:space="preserve"> отстраненных от работы, корректировки сроков графика выполнения работ, компенсации любых издержек и/или убытков, понесенных Заказчиком в связи с выполнением указанных мероприятий и нарушениями Подрядчика (привлеченных им субподрядчиков).</w:t>
      </w:r>
    </w:p>
    <w:p w:rsidR="00EE4A8C" w:rsidRPr="00F3190A" w:rsidRDefault="00EE4A8C" w:rsidP="00EE4A8C">
      <w:pPr>
        <w:pStyle w:val="a3"/>
        <w:tabs>
          <w:tab w:val="left" w:pos="-180"/>
        </w:tabs>
      </w:pPr>
      <w:r>
        <w:tab/>
      </w:r>
      <w:r w:rsidRPr="00F30EFA">
        <w:t>3.2.4. Заказчик может в любое время до сдачи ему результата Работ отказаться от исполнения настоящего Договора. В этом случае Заказчик</w:t>
      </w:r>
      <w:r w:rsidRPr="007D3E80">
        <w:t xml:space="preserve"> компенсирует Подрядчику стоимость фактически выполненного объёма Работ на дату получения извещения об </w:t>
      </w:r>
      <w:r w:rsidRPr="00F3190A">
        <w:t xml:space="preserve">отказе Заказчика от исполнения Договора. </w:t>
      </w:r>
    </w:p>
    <w:p w:rsidR="00EE4A8C" w:rsidRDefault="00EE4A8C" w:rsidP="00EE4A8C">
      <w:pPr>
        <w:pStyle w:val="Con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3190A">
        <w:rPr>
          <w:rFonts w:ascii="Times New Roman" w:hAnsi="Times New Roman" w:cs="Times New Roman"/>
          <w:sz w:val="24"/>
          <w:szCs w:val="24"/>
        </w:rPr>
        <w:t>3.2.5. В случае, предусмотренном пунктом 3.2.4. Договора, Стороны обязуются составить Акт о прекращении Работ.</w:t>
      </w:r>
    </w:p>
    <w:p w:rsidR="00EE4A8C" w:rsidRPr="007D3E80" w:rsidRDefault="00EE4A8C" w:rsidP="00EE4A8C">
      <w:pPr>
        <w:pStyle w:val="ConsNonformat"/>
        <w:widowControl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Pr="007D3E80">
        <w:rPr>
          <w:rFonts w:ascii="Times New Roman" w:hAnsi="Times New Roman" w:cs="Times New Roman"/>
          <w:b/>
          <w:sz w:val="24"/>
          <w:szCs w:val="24"/>
        </w:rPr>
        <w:t>Обязательства Подрядчика:</w:t>
      </w:r>
    </w:p>
    <w:p w:rsidR="00EE4A8C" w:rsidRPr="00E80D4F" w:rsidRDefault="00EE4A8C" w:rsidP="00EE4A8C">
      <w:pPr>
        <w:pStyle w:val="ConsNonformat"/>
        <w:widowControl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80D4F">
        <w:rPr>
          <w:rFonts w:ascii="Times New Roman" w:hAnsi="Times New Roman" w:cs="Times New Roman"/>
          <w:b/>
          <w:sz w:val="24"/>
          <w:szCs w:val="24"/>
        </w:rPr>
        <w:t>3.3. Подрядчик обязан:</w:t>
      </w:r>
    </w:p>
    <w:p w:rsidR="00EE4A8C" w:rsidRPr="0014783A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14783A">
        <w:rPr>
          <w:rFonts w:ascii="Times New Roman" w:hAnsi="Times New Roman" w:cs="Times New Roman"/>
          <w:sz w:val="24"/>
          <w:szCs w:val="24"/>
        </w:rPr>
        <w:t xml:space="preserve">3.3.1. Выполнить в соответствии с утвержденными Заказчиком техническим заданием и </w:t>
      </w:r>
      <w:r>
        <w:rPr>
          <w:rFonts w:ascii="Times New Roman" w:hAnsi="Times New Roman" w:cs="Times New Roman"/>
          <w:sz w:val="24"/>
          <w:szCs w:val="24"/>
        </w:rPr>
        <w:t>Сметой</w:t>
      </w:r>
      <w:r w:rsidRPr="0014783A">
        <w:rPr>
          <w:rFonts w:ascii="Times New Roman" w:hAnsi="Times New Roman" w:cs="Times New Roman"/>
          <w:sz w:val="24"/>
          <w:szCs w:val="24"/>
        </w:rPr>
        <w:t xml:space="preserve"> все Работы в объеме и сроки, предусмотренные в настоящем Договоре и приложениях к нему, и сдать результат Работ Заказчику в состоянии, пригодном для его нормальной эксплуатации;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CE5B2A">
        <w:rPr>
          <w:rFonts w:ascii="Times New Roman" w:hAnsi="Times New Roman" w:cs="Times New Roman"/>
          <w:sz w:val="24"/>
          <w:szCs w:val="24"/>
        </w:rPr>
        <w:t>3.3.2. Производить Работы в полном соответствии со Сметой, и условиями настоящего Договора;</w:t>
      </w:r>
      <w:r w:rsidRPr="007D3E8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E0340">
        <w:rPr>
          <w:rFonts w:ascii="Times New Roman" w:hAnsi="Times New Roman" w:cs="Times New Roman"/>
          <w:sz w:val="24"/>
          <w:szCs w:val="24"/>
        </w:rPr>
        <w:t>3.3.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FE0340">
        <w:rPr>
          <w:rFonts w:ascii="Times New Roman" w:hAnsi="Times New Roman" w:cs="Times New Roman"/>
          <w:sz w:val="24"/>
          <w:szCs w:val="24"/>
        </w:rPr>
        <w:t xml:space="preserve">. </w:t>
      </w:r>
      <w:r w:rsidRPr="004B10E1">
        <w:rPr>
          <w:rFonts w:ascii="Times New Roman" w:hAnsi="Times New Roman" w:cs="Times New Roman"/>
          <w:sz w:val="24"/>
          <w:szCs w:val="24"/>
        </w:rPr>
        <w:t xml:space="preserve">Соблюдать установленную технологию </w:t>
      </w:r>
      <w:r>
        <w:rPr>
          <w:rFonts w:ascii="Times New Roman" w:hAnsi="Times New Roman" w:cs="Times New Roman"/>
          <w:sz w:val="24"/>
          <w:szCs w:val="24"/>
        </w:rPr>
        <w:t xml:space="preserve">выполнения работ, </w:t>
      </w:r>
      <w:r w:rsidRPr="004B10E1">
        <w:rPr>
          <w:rFonts w:ascii="Times New Roman" w:hAnsi="Times New Roman" w:cs="Times New Roman"/>
          <w:sz w:val="24"/>
          <w:szCs w:val="24"/>
        </w:rPr>
        <w:t>производить работы в строгом соответствии с согласованной Заказчиком технической документацией (проектом производства работ (ППР), технологическими картами)</w:t>
      </w:r>
      <w:r w:rsidRPr="00FE0340">
        <w:rPr>
          <w:rFonts w:ascii="Times New Roman" w:hAnsi="Times New Roman" w:cs="Times New Roman"/>
          <w:sz w:val="24"/>
          <w:szCs w:val="24"/>
        </w:rPr>
        <w:t>;</w:t>
      </w:r>
    </w:p>
    <w:p w:rsidR="00EE4A8C" w:rsidRPr="007D3E80" w:rsidRDefault="00EE4A8C" w:rsidP="00EE4A8C">
      <w:pPr>
        <w:jc w:val="both"/>
      </w:pPr>
      <w:r>
        <w:tab/>
      </w:r>
      <w:r w:rsidRPr="007D3E80">
        <w:t>3.3.</w:t>
      </w:r>
      <w:r>
        <w:t>4</w:t>
      </w:r>
      <w:r w:rsidRPr="007D3E80">
        <w:t xml:space="preserve">. В случае необходимости привлечения </w:t>
      </w:r>
      <w:r>
        <w:t xml:space="preserve">к выполнению работ </w:t>
      </w:r>
      <w:r w:rsidRPr="007D3E80">
        <w:t xml:space="preserve">субподрядчиков, </w:t>
      </w:r>
      <w:r>
        <w:rPr>
          <w:color w:val="000000"/>
        </w:rPr>
        <w:t>получить письменное согласие Заказчика в отношении</w:t>
      </w:r>
      <w:r w:rsidRPr="004B10E1">
        <w:rPr>
          <w:color w:val="000000"/>
        </w:rPr>
        <w:t xml:space="preserve"> привлекаемых Субподрядчиков и распределении выполняемых ими работ</w:t>
      </w:r>
      <w:r>
        <w:t>;</w:t>
      </w:r>
    </w:p>
    <w:p w:rsidR="00EE4A8C" w:rsidRDefault="00EE4A8C" w:rsidP="00EE4A8C">
      <w:pPr>
        <w:jc w:val="both"/>
      </w:pPr>
      <w:r>
        <w:tab/>
        <w:t xml:space="preserve">3.3.5. </w:t>
      </w:r>
      <w:r w:rsidRPr="007D3E80">
        <w:t xml:space="preserve"> Подрядчик обязуется письменно информировать Заказчика о заключении договоров субподряда с субподрядчиками по мере их заключения. В информации должен излагаться предмет договора, сроки выполнения работ, наименование</w:t>
      </w:r>
      <w:r>
        <w:t>,</w:t>
      </w:r>
      <w:r w:rsidRPr="007D3E80">
        <w:t xml:space="preserve"> адрес</w:t>
      </w:r>
      <w:r>
        <w:t xml:space="preserve"> и ИНН</w:t>
      </w:r>
      <w:r w:rsidRPr="007D3E80">
        <w:t xml:space="preserve"> субподрядчика</w:t>
      </w:r>
      <w:r>
        <w:t>.</w:t>
      </w:r>
      <w:r w:rsidRPr="00894914">
        <w:t xml:space="preserve"> </w:t>
      </w:r>
      <w:r w:rsidRPr="007D3E80">
        <w:t>В договор субподряда должны быть включены соответствующие требования, права и обязанности Субподрядчика, аналогичные требованиям к Подрядчику в договоре между Заказчиком и Подрядчиком</w:t>
      </w:r>
      <w:r>
        <w:t>;</w:t>
      </w:r>
    </w:p>
    <w:p w:rsidR="00EE4A8C" w:rsidRDefault="00EE4A8C" w:rsidP="00EE4A8C">
      <w:pPr>
        <w:jc w:val="both"/>
      </w:pPr>
      <w:r>
        <w:rPr>
          <w:color w:val="000000"/>
        </w:rPr>
        <w:tab/>
        <w:t xml:space="preserve">3.3.6. </w:t>
      </w:r>
      <w:r w:rsidRPr="00893835">
        <w:rPr>
          <w:color w:val="000000"/>
        </w:rPr>
        <w:t>В случае привлечения Субподрядчика для выполнения Работ по настоящему Договору, не позднее 10 (десяти) дней с даты заключения договоров предоставить Заказчику заверенные Подрядчиком копии договоров и иных документов с приложением документа, подтверждающего полномочия лица, подписавшего договор со стороны Субподрядчика</w:t>
      </w:r>
      <w:r>
        <w:t>;</w:t>
      </w:r>
    </w:p>
    <w:p w:rsidR="00EE4A8C" w:rsidRPr="007D3E80" w:rsidRDefault="00EE4A8C" w:rsidP="00EE4A8C">
      <w:pPr>
        <w:jc w:val="both"/>
      </w:pPr>
      <w:r>
        <w:tab/>
      </w:r>
      <w:r w:rsidRPr="00564241">
        <w:t>3</w:t>
      </w:r>
      <w:r w:rsidRPr="00D47E3F">
        <w:t>.3.7. Предоставлять ежемесячно справку о движении денежных средств по всем договорам, заключенным с Субподрядчиками на выполнение данного вида работ</w:t>
      </w:r>
      <w:r w:rsidRPr="00564241">
        <w:t>;</w:t>
      </w:r>
    </w:p>
    <w:p w:rsidR="00EE4A8C" w:rsidRDefault="00EE4A8C" w:rsidP="00EE4A8C">
      <w:pPr>
        <w:widowControl w:val="0"/>
        <w:shd w:val="clear" w:color="auto" w:fill="FFFFFF"/>
        <w:jc w:val="both"/>
      </w:pPr>
      <w:r>
        <w:tab/>
      </w:r>
      <w:r w:rsidRPr="00D47E3F">
        <w:t xml:space="preserve">3.3.8. </w:t>
      </w:r>
      <w:r>
        <w:t>П</w:t>
      </w:r>
      <w:r w:rsidRPr="004B10E1">
        <w:t xml:space="preserve">редоставить временные объекты (включая дороги, пешеходные дорожки, средства охраны и ограждения), которые могут понадобиться в связи с производством Работ для использования владельцами и жильцами прилегающих территорий, а также для их </w:t>
      </w:r>
      <w:r w:rsidRPr="00D47E3F">
        <w:t>защиты</w:t>
      </w:r>
      <w:r>
        <w:t>;</w:t>
      </w:r>
    </w:p>
    <w:p w:rsidR="00EE4A8C" w:rsidRPr="004B10E1" w:rsidRDefault="00EE4A8C" w:rsidP="00EE4A8C">
      <w:pPr>
        <w:widowControl w:val="0"/>
        <w:shd w:val="clear" w:color="auto" w:fill="FFFFFF"/>
        <w:jc w:val="both"/>
      </w:pPr>
      <w:r>
        <w:tab/>
      </w:r>
      <w:r w:rsidRPr="004B10E1">
        <w:t>3.3.</w:t>
      </w:r>
      <w:r>
        <w:t>9</w:t>
      </w:r>
      <w:r w:rsidRPr="004B10E1">
        <w:t xml:space="preserve">. Соблюдать требования в области охраны окружающей среды и требования обращения с отходами. В случае нарушения нормативов допустимого воздействия на окружающую среду и правил обращения с отходами, санитарных норм и правил, а также иных требований природоохранного </w:t>
      </w:r>
      <w:r w:rsidRPr="004B10E1">
        <w:lastRenderedPageBreak/>
        <w:t>законодательства, Подрядчик самостоятельно несет ответственность за допущенные нарушения</w:t>
      </w:r>
      <w:r>
        <w:t>;</w:t>
      </w:r>
      <w:r w:rsidRPr="004B10E1">
        <w:t xml:space="preserve"> 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3.3.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7D3E80">
        <w:rPr>
          <w:rFonts w:ascii="Times New Roman" w:hAnsi="Times New Roman" w:cs="Times New Roman"/>
          <w:sz w:val="24"/>
          <w:szCs w:val="24"/>
        </w:rPr>
        <w:t>. Выполнить в полном объеме все обязательства, предусмотренные настоящим Договором;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1740B9">
        <w:rPr>
          <w:rFonts w:ascii="Times New Roman" w:hAnsi="Times New Roman" w:cs="Times New Roman"/>
          <w:sz w:val="24"/>
          <w:szCs w:val="24"/>
        </w:rPr>
        <w:t>3.3.11. Исполнять полученные в ходе выполнения Работ указания Заказчика, если такие указания не противоречат условиям настоящего Договора и не представляют собой вмешательство в оперативно - хозяйственную деятельность Подрядчика;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1740B9">
        <w:rPr>
          <w:rFonts w:ascii="Times New Roman" w:hAnsi="Times New Roman" w:cs="Times New Roman"/>
          <w:sz w:val="24"/>
          <w:szCs w:val="24"/>
        </w:rPr>
        <w:t>3.3.12. При производстве работ не допускать своими действиями нарушений нормальной эксплуатации действующего оборудования Заказчика (не допускать аварий и инцидентов);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3.3.</w:t>
      </w:r>
      <w:r>
        <w:rPr>
          <w:rFonts w:ascii="Times New Roman" w:hAnsi="Times New Roman" w:cs="Times New Roman"/>
          <w:sz w:val="24"/>
          <w:szCs w:val="24"/>
        </w:rPr>
        <w:t>13</w:t>
      </w:r>
      <w:r w:rsidRPr="007D3E80">
        <w:rPr>
          <w:rFonts w:ascii="Times New Roman" w:hAnsi="Times New Roman" w:cs="Times New Roman"/>
          <w:sz w:val="24"/>
          <w:szCs w:val="24"/>
        </w:rPr>
        <w:t>. Устранять по требованию Заказчика допущенные недостатки в процессе выполнения Работ по Договору;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3.3.</w:t>
      </w:r>
      <w:r>
        <w:rPr>
          <w:rFonts w:ascii="Times New Roman" w:hAnsi="Times New Roman" w:cs="Times New Roman"/>
          <w:sz w:val="24"/>
          <w:szCs w:val="24"/>
        </w:rPr>
        <w:t>14</w:t>
      </w:r>
      <w:r w:rsidRPr="007D3E80">
        <w:rPr>
          <w:rFonts w:ascii="Times New Roman" w:hAnsi="Times New Roman" w:cs="Times New Roman"/>
          <w:sz w:val="24"/>
          <w:szCs w:val="24"/>
        </w:rPr>
        <w:t>. По окончанию выполнения Работ в срок не более 5 (пяти) календарных дней известить об этом Заказчика в письменной форме.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1610D">
        <w:rPr>
          <w:rFonts w:ascii="Times New Roman" w:hAnsi="Times New Roman" w:cs="Times New Roman"/>
          <w:sz w:val="24"/>
          <w:szCs w:val="24"/>
        </w:rPr>
        <w:t xml:space="preserve">3.3.15. Предоставить Заказчику Акт </w:t>
      </w:r>
      <w:r>
        <w:rPr>
          <w:rFonts w:ascii="Times New Roman" w:hAnsi="Times New Roman" w:cs="Times New Roman"/>
          <w:sz w:val="24"/>
          <w:szCs w:val="24"/>
        </w:rPr>
        <w:t xml:space="preserve">о приемке </w:t>
      </w:r>
      <w:r w:rsidRPr="0071610D">
        <w:rPr>
          <w:rFonts w:ascii="Times New Roman" w:hAnsi="Times New Roman" w:cs="Times New Roman"/>
          <w:sz w:val="24"/>
          <w:szCs w:val="24"/>
        </w:rPr>
        <w:t>выполненных работ (по форме, приведенной в Приложении №</w:t>
      </w:r>
      <w:r w:rsidR="00F12813">
        <w:rPr>
          <w:rFonts w:ascii="Times New Roman" w:hAnsi="Times New Roman" w:cs="Times New Roman"/>
          <w:sz w:val="24"/>
          <w:szCs w:val="24"/>
        </w:rPr>
        <w:t>2</w:t>
      </w:r>
      <w:r w:rsidRPr="0071610D">
        <w:rPr>
          <w:rFonts w:ascii="Times New Roman" w:hAnsi="Times New Roman" w:cs="Times New Roman"/>
          <w:sz w:val="24"/>
          <w:szCs w:val="24"/>
        </w:rPr>
        <w:t xml:space="preserve"> к настоящему Договору)</w:t>
      </w:r>
      <w:r>
        <w:rPr>
          <w:rFonts w:ascii="Times New Roman" w:hAnsi="Times New Roman" w:cs="Times New Roman"/>
          <w:sz w:val="24"/>
          <w:szCs w:val="24"/>
        </w:rPr>
        <w:t>, Справку о стоимости работ</w:t>
      </w:r>
      <w:r w:rsidRPr="0071610D">
        <w:t xml:space="preserve"> </w:t>
      </w:r>
      <w:r w:rsidRPr="0071610D">
        <w:rPr>
          <w:rFonts w:ascii="Times New Roman" w:hAnsi="Times New Roman" w:cs="Times New Roman"/>
          <w:sz w:val="24"/>
          <w:szCs w:val="24"/>
        </w:rPr>
        <w:t>и счет-</w:t>
      </w:r>
      <w:r w:rsidRPr="000733D4">
        <w:rPr>
          <w:rFonts w:ascii="Times New Roman" w:hAnsi="Times New Roman" w:cs="Times New Roman"/>
          <w:sz w:val="24"/>
          <w:szCs w:val="24"/>
        </w:rPr>
        <w:t xml:space="preserve">фактуру, </w:t>
      </w:r>
      <w:r w:rsidRPr="009F659B">
        <w:rPr>
          <w:rFonts w:ascii="Times New Roman" w:hAnsi="Times New Roman" w:cs="Times New Roman"/>
          <w:sz w:val="24"/>
          <w:szCs w:val="24"/>
        </w:rPr>
        <w:t>оформленн</w:t>
      </w:r>
      <w:r>
        <w:rPr>
          <w:rFonts w:ascii="Times New Roman" w:hAnsi="Times New Roman" w:cs="Times New Roman"/>
          <w:sz w:val="24"/>
          <w:szCs w:val="24"/>
        </w:rPr>
        <w:t>ые</w:t>
      </w:r>
      <w:r w:rsidRPr="007D3E80">
        <w:rPr>
          <w:rFonts w:ascii="Times New Roman" w:hAnsi="Times New Roman" w:cs="Times New Roman"/>
          <w:sz w:val="24"/>
          <w:szCs w:val="24"/>
        </w:rPr>
        <w:t xml:space="preserve"> по форме и в соответствии с действующим законодательством Российской Федерации (ст.168, ст.169 НК РФ).</w:t>
      </w:r>
    </w:p>
    <w:p w:rsidR="00EE4A8C" w:rsidRDefault="00EE4A8C" w:rsidP="00EE4A8C">
      <w:pPr>
        <w:widowControl w:val="0"/>
        <w:shd w:val="clear" w:color="auto" w:fill="FFFFFF"/>
        <w:jc w:val="both"/>
      </w:pPr>
      <w:r>
        <w:tab/>
      </w:r>
      <w:r w:rsidRPr="00F30EFA">
        <w:t>3.3.1</w:t>
      </w:r>
      <w:r>
        <w:t>6</w:t>
      </w:r>
      <w:r w:rsidRPr="00F30EFA">
        <w:t xml:space="preserve">. </w:t>
      </w:r>
      <w:r w:rsidRPr="004B10E1">
        <w:t>Соблюдать действующие правила и нормы охраны труда, правила санитарии и пожарной безопасности, правила внутреннего трудового распорядка, установленные Заказчиком; заботиться о безопасности всех лиц, уполномоченных находиться в</w:t>
      </w:r>
      <w:r w:rsidRPr="004B10E1">
        <w:rPr>
          <w:i/>
        </w:rPr>
        <w:t xml:space="preserve"> </w:t>
      </w:r>
      <w:r w:rsidRPr="004B10E1">
        <w:t xml:space="preserve">месте производства Работ; </w:t>
      </w:r>
      <w:r w:rsidRPr="00F30EFA">
        <w:t xml:space="preserve">     </w:t>
      </w:r>
    </w:p>
    <w:p w:rsidR="00EE4A8C" w:rsidRPr="00F30EFA" w:rsidRDefault="00EE4A8C" w:rsidP="00EE4A8C">
      <w:pPr>
        <w:widowControl w:val="0"/>
        <w:shd w:val="clear" w:color="auto" w:fill="FFFFFF"/>
        <w:jc w:val="both"/>
      </w:pPr>
      <w:r>
        <w:tab/>
      </w:r>
      <w:r w:rsidRPr="00F30EFA">
        <w:t>3.3.1</w:t>
      </w:r>
      <w:r>
        <w:t>7</w:t>
      </w:r>
      <w:r w:rsidRPr="00F30EFA">
        <w:t xml:space="preserve">. Обеспечить эффективную работу собственной системы контроля работающих бригад; </w:t>
      </w:r>
    </w:p>
    <w:p w:rsidR="00EE4A8C" w:rsidRPr="00F30EFA" w:rsidRDefault="00EE4A8C" w:rsidP="00EE4A8C">
      <w:pPr>
        <w:widowControl w:val="0"/>
        <w:shd w:val="clear" w:color="auto" w:fill="FFFFFF"/>
        <w:jc w:val="both"/>
      </w:pPr>
      <w:r>
        <w:tab/>
      </w:r>
      <w:r w:rsidRPr="00F30EFA">
        <w:t>3.3.1</w:t>
      </w:r>
      <w:r>
        <w:t>8</w:t>
      </w:r>
      <w:r w:rsidRPr="00F30EFA">
        <w:t xml:space="preserve">. Обеспечивать безопасность технологии выполнения работ всеми членами бригады; </w:t>
      </w:r>
    </w:p>
    <w:p w:rsidR="00EE4A8C" w:rsidRPr="00F30EFA" w:rsidRDefault="00EE4A8C" w:rsidP="00EE4A8C">
      <w:pPr>
        <w:widowControl w:val="0"/>
        <w:shd w:val="clear" w:color="auto" w:fill="FFFFFF"/>
        <w:jc w:val="both"/>
      </w:pPr>
      <w:r>
        <w:tab/>
      </w:r>
      <w:r w:rsidRPr="00F30EFA">
        <w:t>3.3.1</w:t>
      </w:r>
      <w:r>
        <w:t>9</w:t>
      </w:r>
      <w:r w:rsidRPr="00F30EFA">
        <w:t>. Принимать меры по устранению нарушений требований безопасности при производстве работ бригадой на объекте;</w:t>
      </w:r>
    </w:p>
    <w:p w:rsidR="00EE4A8C" w:rsidRPr="00F30EFA" w:rsidRDefault="00EE4A8C" w:rsidP="00EE4A8C">
      <w:pPr>
        <w:widowControl w:val="0"/>
        <w:shd w:val="clear" w:color="auto" w:fill="FFFFFF"/>
        <w:jc w:val="both"/>
      </w:pPr>
      <w:r>
        <w:tab/>
      </w:r>
      <w:r w:rsidRPr="00F30EFA">
        <w:t>3.3.</w:t>
      </w:r>
      <w:r>
        <w:t>20</w:t>
      </w:r>
      <w:r w:rsidRPr="00F30EFA">
        <w:t>. Не приступать самовольно к выполнению работ, без оформления наряда/распоряжения, без выполнения технических мероприятий по подготовке рабочего места и допуска к работе персоналом Заказчика, без применения необходимых средств защиты, спецодежды;</w:t>
      </w:r>
    </w:p>
    <w:p w:rsidR="00EE4A8C" w:rsidRPr="00F30EFA" w:rsidRDefault="00EE4A8C" w:rsidP="00EE4A8C">
      <w:pPr>
        <w:widowControl w:val="0"/>
        <w:shd w:val="clear" w:color="auto" w:fill="FFFFFF"/>
        <w:jc w:val="both"/>
      </w:pPr>
      <w:r>
        <w:tab/>
      </w:r>
      <w:r w:rsidRPr="00F30EFA">
        <w:t>3.3.</w:t>
      </w:r>
      <w:r>
        <w:t>21</w:t>
      </w:r>
      <w:r w:rsidRPr="00F30EFA">
        <w:t>. Обеспечить выполнение объема работ, предусмотренного настоящим Договором, исключить выполнение не согласованных с Заказчиком работ, работ, не определенных нарядом/распоряжением, в том числе выполнение работ на неподготовленном рабочем месте, не включенным в состав бригады и не получившим инструктажа по безопасности персоналом Подрядчика (привлеченных субподрядчиков);</w:t>
      </w:r>
    </w:p>
    <w:p w:rsidR="00EE4A8C" w:rsidRPr="00F30EFA" w:rsidRDefault="00EE4A8C" w:rsidP="00EE4A8C">
      <w:pPr>
        <w:autoSpaceDE w:val="0"/>
        <w:autoSpaceDN w:val="0"/>
        <w:adjustRightInd w:val="0"/>
        <w:jc w:val="both"/>
      </w:pPr>
      <w:r>
        <w:tab/>
      </w:r>
      <w:r w:rsidRPr="00F30EFA">
        <w:t>3.3.</w:t>
      </w:r>
      <w:r>
        <w:t>22</w:t>
      </w:r>
      <w:r w:rsidRPr="00F30EFA">
        <w:t xml:space="preserve">. Не препятствовать контролю со стороны персонала Заказчика в части проверки соблюдения требований охраны труда, промышленной и пожарной безопасности, санитарных правил/норм и иных требований на рабочих местах персонала Подрядчика (привлекаемых субподрядчиков), с принятием со стороны Заказчика, при выявлении грубых нарушений вышеуказанных требований, действенных мер к персоналу Подрядчика (привлеченных субподрядчиков), в том числе, таких как  выдача предписания, отстранение бригад/бригады или отдельных лиц от работы, отказ от их дальнейшего допуска и необходимости проведения их замены Подрядчиком.    </w:t>
      </w:r>
    </w:p>
    <w:p w:rsidR="00EE4A8C" w:rsidRPr="005447EB" w:rsidRDefault="00EE4A8C" w:rsidP="00EE4A8C">
      <w:pPr>
        <w:autoSpaceDE w:val="0"/>
        <w:autoSpaceDN w:val="0"/>
        <w:adjustRightInd w:val="0"/>
        <w:jc w:val="both"/>
      </w:pPr>
      <w:r>
        <w:tab/>
      </w:r>
      <w:r w:rsidRPr="00F30EFA">
        <w:t>Указанные действия Заказчика являются обязательными и безусловными для исполнения Подрядчиком (привлеченными субподрядчиками)</w:t>
      </w:r>
      <w:r>
        <w:t>;</w:t>
      </w:r>
    </w:p>
    <w:p w:rsidR="00EE4A8C" w:rsidRPr="00F30EFA" w:rsidRDefault="00EE4A8C" w:rsidP="00EE4A8C">
      <w:pPr>
        <w:autoSpaceDE w:val="0"/>
        <w:autoSpaceDN w:val="0"/>
        <w:adjustRightInd w:val="0"/>
        <w:jc w:val="both"/>
      </w:pPr>
      <w:r>
        <w:tab/>
        <w:t xml:space="preserve">3.3.23. </w:t>
      </w:r>
      <w:r w:rsidRPr="00F30EFA">
        <w:t>При отстранении Заказчиком персонала Подрядчика (привлеченных субподрядчиков) от выполнения работ по настоящему Договору по причинам выявления грубых нарушений требований охраны труда, промышленной и пожарной безопасности, санитарных правил/норм и иных требований, Подрядчик обязан компенсировать и возместить Заказчику любые</w:t>
      </w:r>
      <w:r w:rsidRPr="00E43CAC">
        <w:t xml:space="preserve"> </w:t>
      </w:r>
      <w:r w:rsidRPr="00BF5091">
        <w:t xml:space="preserve">фактически понесенные и документально подтвержденные </w:t>
      </w:r>
      <w:r w:rsidRPr="00F30EFA">
        <w:t>издержки и/или убытки, понесенные Заказчиком в связи с выполнением контрольных мероприятий и выявлением вышеуказанных нарушений Подрядчика (привлеченных им субподрядчиков).</w:t>
      </w:r>
      <w:r w:rsidRPr="00837A0A">
        <w:t xml:space="preserve"> </w:t>
      </w:r>
      <w:r w:rsidRPr="00BF5091">
        <w:t xml:space="preserve">Оплата указанных издержек и убытков осуществляется Подрядчиком в безусловном порядке в </w:t>
      </w:r>
      <w:r w:rsidRPr="00B70C70">
        <w:t>течение 7 (</w:t>
      </w:r>
      <w:r w:rsidRPr="00B70C70">
        <w:rPr>
          <w:i/>
        </w:rPr>
        <w:t>семи</w:t>
      </w:r>
      <w:r w:rsidRPr="00B70C70">
        <w:t>) рабочих дней с момента выставления Заказчиком соответствующего счета на оплату;</w:t>
      </w:r>
    </w:p>
    <w:p w:rsidR="00EE4A8C" w:rsidRDefault="00EE4A8C" w:rsidP="00EE4A8C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bCs/>
          <w:color w:val="000000"/>
        </w:rPr>
      </w:pPr>
      <w:r>
        <w:tab/>
      </w:r>
      <w:r w:rsidRPr="00F30EFA">
        <w:t>3.3.</w:t>
      </w:r>
      <w:r>
        <w:t>24</w:t>
      </w:r>
      <w:r w:rsidRPr="00F30EFA">
        <w:t xml:space="preserve">. </w:t>
      </w:r>
      <w:r w:rsidRPr="00F30EFA">
        <w:rPr>
          <w:bCs/>
          <w:color w:val="000000"/>
        </w:rPr>
        <w:t xml:space="preserve">В случае привлечения Подрядчиком к выполнению работ по настоящему договору субподрядчиков, Подрядчик обязан включить в договоры с указанными субподрядчиками положения пунктов </w:t>
      </w:r>
      <w:r w:rsidRPr="009C0CBE">
        <w:rPr>
          <w:bCs/>
          <w:color w:val="000000"/>
        </w:rPr>
        <w:t>3.3.16-3.3.</w:t>
      </w:r>
      <w:r>
        <w:rPr>
          <w:bCs/>
          <w:color w:val="000000"/>
        </w:rPr>
        <w:t>23</w:t>
      </w:r>
      <w:r w:rsidRPr="00F30EFA">
        <w:rPr>
          <w:bCs/>
          <w:color w:val="000000"/>
        </w:rPr>
        <w:t xml:space="preserve"> настоящего Договора</w:t>
      </w:r>
      <w:r>
        <w:rPr>
          <w:bCs/>
          <w:color w:val="000000"/>
        </w:rPr>
        <w:t>;</w:t>
      </w:r>
    </w:p>
    <w:p w:rsidR="00EE4A8C" w:rsidRPr="009C0CBE" w:rsidRDefault="00EE4A8C" w:rsidP="00EE4A8C">
      <w:pPr>
        <w:widowControl w:val="0"/>
        <w:shd w:val="clear" w:color="auto" w:fill="FFFFFF"/>
        <w:autoSpaceDE w:val="0"/>
        <w:autoSpaceDN w:val="0"/>
        <w:adjustRightInd w:val="0"/>
        <w:jc w:val="both"/>
      </w:pPr>
      <w:r>
        <w:rPr>
          <w:bCs/>
          <w:color w:val="000000"/>
        </w:rPr>
        <w:tab/>
      </w:r>
      <w:r w:rsidRPr="00C24DB8">
        <w:rPr>
          <w:bCs/>
          <w:color w:val="000000"/>
        </w:rPr>
        <w:t>3.3.</w:t>
      </w:r>
      <w:r>
        <w:rPr>
          <w:bCs/>
          <w:color w:val="000000"/>
        </w:rPr>
        <w:t>25</w:t>
      </w:r>
      <w:r w:rsidRPr="003C35A8">
        <w:rPr>
          <w:bCs/>
          <w:color w:val="000000"/>
        </w:rPr>
        <w:t xml:space="preserve">. </w:t>
      </w:r>
      <w:r w:rsidRPr="003C35A8">
        <w:t>Принять все разумные и необходимые в соответствии с законодательством Российской Ф</w:t>
      </w:r>
      <w:r w:rsidRPr="009C0CBE">
        <w:t>едерации меры по охране окружающей среды (как на объекте</w:t>
      </w:r>
      <w:r w:rsidRPr="00C24DB8">
        <w:t xml:space="preserve">, так и за </w:t>
      </w:r>
      <w:r w:rsidRPr="003C35A8">
        <w:t>е</w:t>
      </w:r>
      <w:r w:rsidRPr="009C0CBE">
        <w:t>го</w:t>
      </w:r>
      <w:r w:rsidRPr="00C24DB8">
        <w:t xml:space="preserve"> пределами), а также все разумные меры, направленные на</w:t>
      </w:r>
      <w:r w:rsidRPr="009C0CBE">
        <w:t xml:space="preserve"> ограничение неудобства для граждан и ущерба для их имущества вследствие загрязнений, шума и других причин, являющихся</w:t>
      </w:r>
      <w:r w:rsidRPr="00C85DA5">
        <w:t xml:space="preserve"> следствием производства работ. </w:t>
      </w:r>
      <w:r w:rsidRPr="00C85DA5">
        <w:lastRenderedPageBreak/>
        <w:t>Подрядчик обязан следить за тем, чтобы выбросы в воздух, поверхностные стоки, отводимые с</w:t>
      </w:r>
      <w:r w:rsidRPr="009C0CBE">
        <w:t xml:space="preserve"> места выполнения работ </w:t>
      </w:r>
      <w:r w:rsidRPr="00C24DB8">
        <w:t>сточные воды, шум и вибрация не превышали показателей, установленных законодательством Российской Федерации.</w:t>
      </w:r>
    </w:p>
    <w:p w:rsidR="00EE4A8C" w:rsidRPr="00F90C1A" w:rsidRDefault="00EE4A8C" w:rsidP="00EE4A8C">
      <w:pPr>
        <w:autoSpaceDE w:val="0"/>
        <w:autoSpaceDN w:val="0"/>
        <w:adjustRightInd w:val="0"/>
        <w:jc w:val="both"/>
        <w:rPr>
          <w:bCs/>
        </w:rPr>
      </w:pPr>
      <w:r>
        <w:tab/>
      </w:r>
      <w:r w:rsidRPr="00D30C2E">
        <w:t>Предпринять все меры для обеспечения эффективной защиты и предотвращения нанесения ущерба существующим промышленным объектам, сетям электроснабжения, связи и прочим коммуникациям, покрытиям дорог и другим сооружениям, а также вреда, причиненного окружаю</w:t>
      </w:r>
      <w:r w:rsidRPr="00BA2A6D">
        <w:t xml:space="preserve">щей среде, в том числе зеленым насаждениям, водотокам, почве и пр. Нести все расходы по ремонту и восстановлению поврежденного во время выполнения работ имущества, окружающей среды и </w:t>
      </w:r>
      <w:r w:rsidRPr="009F659B">
        <w:t>т.п.</w:t>
      </w:r>
    </w:p>
    <w:p w:rsidR="00EE4A8C" w:rsidRPr="0071215B" w:rsidRDefault="00EE4A8C" w:rsidP="00EE4A8C">
      <w:pPr>
        <w:autoSpaceDE w:val="0"/>
        <w:autoSpaceDN w:val="0"/>
        <w:adjustRightInd w:val="0"/>
        <w:jc w:val="both"/>
      </w:pPr>
      <w:r>
        <w:tab/>
      </w:r>
      <w:r w:rsidRPr="00C85DA5">
        <w:t>Самостоятельно осуществить ст</w:t>
      </w:r>
      <w:r w:rsidRPr="00D30C2E">
        <w:t xml:space="preserve">рахование от несчастных случаев. Подрядчик сам расследует и учитывает несчастные случаи, произошедшие на объектах Заказчика, в соответствии с законодательством Российской </w:t>
      </w:r>
      <w:r w:rsidRPr="0071215B">
        <w:t>Федерации, незамедлительно поставив в известность Заказчика о произошедших несчастных случаях. При групповых и смертельных несчастных случаях, несчастных случаях с тяжелым исходом Подрядчик сам направляет сообщения о несчастном случае в соответствии со статьей 228.1 Трудового кодекса Российской Федерации;</w:t>
      </w:r>
    </w:p>
    <w:p w:rsidR="00EE4A8C" w:rsidRPr="0071215B" w:rsidRDefault="00EE4A8C" w:rsidP="00EE4A8C">
      <w:pPr>
        <w:autoSpaceDE w:val="0"/>
        <w:autoSpaceDN w:val="0"/>
        <w:adjustRightInd w:val="0"/>
        <w:jc w:val="both"/>
      </w:pPr>
      <w:r w:rsidRPr="0071215B">
        <w:tab/>
        <w:t>Участвовать в расследовании несчастных случаев с участием представителей заказчика, произошедших с работниками субподрядных организаций на объектах заказчика.</w:t>
      </w:r>
    </w:p>
    <w:p w:rsidR="00EE4A8C" w:rsidRDefault="00EE4A8C" w:rsidP="00EE4A8C">
      <w:pPr>
        <w:autoSpaceDE w:val="0"/>
        <w:autoSpaceDN w:val="0"/>
        <w:adjustRightInd w:val="0"/>
        <w:jc w:val="both"/>
      </w:pPr>
      <w:r w:rsidRPr="0071215B">
        <w:tab/>
        <w:t>3.3.2</w:t>
      </w:r>
      <w:r>
        <w:t>6</w:t>
      </w:r>
      <w:r w:rsidRPr="0071215B">
        <w:t xml:space="preserve">. </w:t>
      </w:r>
      <w:r w:rsidRPr="0071215B">
        <w:rPr>
          <w:color w:val="000000"/>
        </w:rPr>
        <w:t xml:space="preserve">Представлять </w:t>
      </w:r>
      <w:r w:rsidRPr="0071215B">
        <w:t>Заказчику:</w:t>
      </w:r>
    </w:p>
    <w:p w:rsidR="00EE4A8C" w:rsidRDefault="00EE4A8C" w:rsidP="00EE4A8C">
      <w:pPr>
        <w:autoSpaceDE w:val="0"/>
        <w:autoSpaceDN w:val="0"/>
        <w:adjustRightInd w:val="0"/>
        <w:jc w:val="both"/>
      </w:pPr>
      <w:r>
        <w:rPr>
          <w:rFonts w:eastAsia="Calibri"/>
          <w:color w:val="000000"/>
          <w:lang w:eastAsia="en-US"/>
        </w:rPr>
        <w:tab/>
      </w:r>
      <w:r w:rsidRPr="0071215B">
        <w:rPr>
          <w:rFonts w:eastAsia="Calibri"/>
          <w:color w:val="000000"/>
          <w:lang w:eastAsia="en-US"/>
        </w:rPr>
        <w:t>- информацию о полной цепочке собственников</w:t>
      </w:r>
      <w:r w:rsidRPr="0071215B">
        <w:rPr>
          <w:rFonts w:eastAsia="Calibri"/>
          <w:i/>
          <w:lang w:eastAsia="en-US"/>
        </w:rPr>
        <w:t xml:space="preserve"> </w:t>
      </w:r>
      <w:r w:rsidRPr="0071215B">
        <w:rPr>
          <w:rFonts w:eastAsia="Calibri"/>
          <w:lang w:eastAsia="en-US"/>
        </w:rPr>
        <w:t>Подрядчика</w:t>
      </w:r>
      <w:r w:rsidRPr="0071215B">
        <w:rPr>
          <w:rFonts w:eastAsia="Calibri"/>
          <w:color w:val="000000"/>
          <w:lang w:eastAsia="en-US"/>
        </w:rPr>
        <w:t xml:space="preserve">, включая конечных бенефициаров, а также о составе исполнительных органов </w:t>
      </w:r>
      <w:r w:rsidRPr="0071215B">
        <w:rPr>
          <w:rFonts w:eastAsia="Calibri"/>
          <w:lang w:eastAsia="en-US"/>
        </w:rPr>
        <w:t xml:space="preserve">Подрядчика </w:t>
      </w:r>
      <w:r w:rsidRPr="0071215B">
        <w:rPr>
          <w:rFonts w:eastAsia="Calibri"/>
          <w:color w:val="000000"/>
          <w:lang w:eastAsia="en-US"/>
        </w:rPr>
        <w:t>с предоставлением копий, подтверждающих данную информацию документов (учредительные документы, протоколы органов управления, выписки из ЕГРЮЛ, реестра акционеров, паспорта граждан</w:t>
      </w:r>
      <w:r w:rsidRPr="00E14666">
        <w:rPr>
          <w:rFonts w:eastAsia="Calibri"/>
          <w:color w:val="000000"/>
          <w:lang w:eastAsia="en-US"/>
        </w:rPr>
        <w:t xml:space="preserve"> и т.п.), по форме, указанной </w:t>
      </w:r>
      <w:r w:rsidRPr="00E14666">
        <w:rPr>
          <w:rFonts w:eastAsia="Calibri"/>
          <w:lang w:eastAsia="en-US"/>
        </w:rPr>
        <w:t>в Приложении №</w:t>
      </w:r>
      <w:r>
        <w:rPr>
          <w:rFonts w:eastAsia="Calibri"/>
          <w:lang w:eastAsia="en-US"/>
        </w:rPr>
        <w:t xml:space="preserve"> </w:t>
      </w:r>
      <w:proofErr w:type="gramStart"/>
      <w:r w:rsidRPr="00E14666">
        <w:rPr>
          <w:rFonts w:eastAsia="Calibri"/>
          <w:lang w:eastAsia="en-US"/>
        </w:rPr>
        <w:t>4</w:t>
      </w:r>
      <w:r w:rsidRPr="00E14666">
        <w:rPr>
          <w:rFonts w:eastAsia="Calibri"/>
          <w:i/>
          <w:lang w:eastAsia="en-US"/>
        </w:rPr>
        <w:t xml:space="preserve"> </w:t>
      </w:r>
      <w:r w:rsidRPr="00E14666">
        <w:rPr>
          <w:rFonts w:eastAsia="Calibri"/>
          <w:lang w:eastAsia="en-US"/>
        </w:rPr>
        <w:t xml:space="preserve"> к</w:t>
      </w:r>
      <w:proofErr w:type="gramEnd"/>
      <w:r w:rsidRPr="00E14666">
        <w:rPr>
          <w:rFonts w:eastAsia="Calibri"/>
          <w:lang w:eastAsia="en-US"/>
        </w:rPr>
        <w:t xml:space="preserve"> настоящему Договору;</w:t>
      </w:r>
    </w:p>
    <w:p w:rsidR="00EE4A8C" w:rsidRDefault="00EE4A8C" w:rsidP="00EE4A8C">
      <w:pPr>
        <w:autoSpaceDE w:val="0"/>
        <w:autoSpaceDN w:val="0"/>
        <w:adjustRightInd w:val="0"/>
        <w:jc w:val="both"/>
      </w:pPr>
      <w:r>
        <w:rPr>
          <w:rFonts w:eastAsia="Calibri"/>
          <w:color w:val="000000"/>
          <w:lang w:eastAsia="en-US"/>
        </w:rPr>
        <w:tab/>
      </w:r>
      <w:r w:rsidRPr="00E14666">
        <w:rPr>
          <w:rFonts w:eastAsia="Calibri"/>
          <w:color w:val="000000"/>
          <w:lang w:eastAsia="en-US"/>
        </w:rPr>
        <w:t>- </w:t>
      </w:r>
      <w:r w:rsidRPr="00E14666">
        <w:rPr>
          <w:rFonts w:eastAsia="Calibri"/>
          <w:lang w:eastAsia="en-US"/>
        </w:rPr>
        <w:t xml:space="preserve">информацию о привлечении Подрядчиком к исполнению своих обязательств по договорам </w:t>
      </w:r>
      <w:r w:rsidRPr="00E14666">
        <w:rPr>
          <w:rFonts w:eastAsia="Calibri"/>
          <w:color w:val="000000"/>
          <w:lang w:eastAsia="en-US"/>
        </w:rPr>
        <w:t>третьих лиц</w:t>
      </w:r>
      <w:r w:rsidRPr="00E14666">
        <w:rPr>
          <w:rFonts w:eastAsia="Calibri"/>
          <w:lang w:eastAsia="en-US"/>
        </w:rPr>
        <w:t xml:space="preserve"> до заключения договора с указанными лицами, включая предоставление сведений в отношении всей цепочки собственников </w:t>
      </w:r>
      <w:r w:rsidRPr="00E14666">
        <w:rPr>
          <w:rFonts w:eastAsia="Calibri"/>
          <w:color w:val="000000"/>
          <w:lang w:eastAsia="en-US"/>
        </w:rPr>
        <w:t xml:space="preserve">третьих лиц, привлекаемых </w:t>
      </w:r>
      <w:r w:rsidRPr="00E14666">
        <w:rPr>
          <w:rFonts w:eastAsia="Calibri"/>
          <w:lang w:eastAsia="en-US"/>
        </w:rPr>
        <w:t>Подрядчиком</w:t>
      </w:r>
      <w:r w:rsidRPr="00E14666">
        <w:rPr>
          <w:rFonts w:eastAsia="Calibri"/>
          <w:color w:val="000000"/>
          <w:lang w:eastAsia="en-US"/>
        </w:rPr>
        <w:t xml:space="preserve"> для исполнения своих обязательств по договору</w:t>
      </w:r>
      <w:r w:rsidRPr="00E14666">
        <w:rPr>
          <w:rFonts w:eastAsia="Calibri"/>
          <w:lang w:eastAsia="en-US"/>
        </w:rPr>
        <w:t xml:space="preserve">, в том числе конечных бенефициаров </w:t>
      </w:r>
      <w:r w:rsidRPr="00E14666">
        <w:rPr>
          <w:rFonts w:eastAsia="Calibri"/>
          <w:color w:val="000000"/>
          <w:lang w:eastAsia="en-US"/>
        </w:rPr>
        <w:t xml:space="preserve">(вместе с копиями подтверждающих документов), </w:t>
      </w:r>
      <w:r w:rsidRPr="00E14666">
        <w:rPr>
          <w:rFonts w:eastAsia="Calibri"/>
          <w:lang w:eastAsia="en-US"/>
        </w:rPr>
        <w:t xml:space="preserve">по форме, указанной в Приложении № </w:t>
      </w:r>
      <w:r w:rsidR="00536D97">
        <w:rPr>
          <w:rFonts w:eastAsia="Calibri"/>
          <w:lang w:eastAsia="en-US"/>
        </w:rPr>
        <w:t>3</w:t>
      </w:r>
      <w:r w:rsidRPr="00E14666">
        <w:rPr>
          <w:rFonts w:eastAsia="Calibri"/>
          <w:lang w:eastAsia="en-US"/>
        </w:rPr>
        <w:t xml:space="preserve">  к настоящему Договору;</w:t>
      </w:r>
    </w:p>
    <w:p w:rsidR="00EE4A8C" w:rsidRDefault="00EE4A8C" w:rsidP="00EE4A8C">
      <w:pPr>
        <w:autoSpaceDE w:val="0"/>
        <w:autoSpaceDN w:val="0"/>
        <w:adjustRightInd w:val="0"/>
        <w:jc w:val="both"/>
      </w:pPr>
      <w:r>
        <w:rPr>
          <w:rFonts w:eastAsia="Calibri"/>
          <w:color w:val="000000"/>
          <w:lang w:eastAsia="en-US"/>
        </w:rPr>
        <w:tab/>
      </w:r>
      <w:r w:rsidRPr="00E14666">
        <w:rPr>
          <w:rFonts w:eastAsia="Calibri"/>
          <w:color w:val="000000"/>
          <w:lang w:eastAsia="en-US"/>
        </w:rPr>
        <w:t>- </w:t>
      </w:r>
      <w:r w:rsidRPr="00E14666">
        <w:rPr>
          <w:rFonts w:eastAsia="Calibri"/>
          <w:lang w:eastAsia="en-US"/>
        </w:rPr>
        <w:t>информацию об изменении состава (по сравнению с существовавшим на дату заключения настоящего договора) собственников Подрядчика,</w:t>
      </w:r>
      <w:r w:rsidRPr="00E14666">
        <w:rPr>
          <w:rFonts w:eastAsia="Calibri"/>
          <w:i/>
          <w:lang w:eastAsia="en-US"/>
        </w:rPr>
        <w:t xml:space="preserve"> </w:t>
      </w:r>
      <w:r w:rsidRPr="00E14666">
        <w:rPr>
          <w:rFonts w:eastAsia="Calibri"/>
          <w:color w:val="000000"/>
          <w:lang w:eastAsia="en-US"/>
        </w:rPr>
        <w:t xml:space="preserve">третьих лиц, привлеченных </w:t>
      </w:r>
      <w:r w:rsidRPr="00E14666">
        <w:rPr>
          <w:rFonts w:eastAsia="Calibri"/>
          <w:lang w:eastAsia="en-US"/>
        </w:rPr>
        <w:t>Подрядчиком</w:t>
      </w:r>
      <w:r w:rsidRPr="00E14666">
        <w:rPr>
          <w:rFonts w:eastAsia="Calibri"/>
          <w:color w:val="000000"/>
          <w:lang w:eastAsia="en-US"/>
        </w:rPr>
        <w:t xml:space="preserve"> к исполнению</w:t>
      </w:r>
      <w:r w:rsidRPr="00E14666">
        <w:rPr>
          <w:rFonts w:eastAsia="Calibri"/>
          <w:lang w:eastAsia="en-US"/>
        </w:rPr>
        <w:t xml:space="preserve"> своих обязательств по</w:t>
      </w:r>
      <w:r w:rsidRPr="00E14666">
        <w:rPr>
          <w:rFonts w:eastAsia="Calibri"/>
          <w:color w:val="000000"/>
          <w:lang w:eastAsia="en-US"/>
        </w:rPr>
        <w:t xml:space="preserve"> договору (состава участников; в отношении участников, являющихся юридическими лицами, - состава их участников и т.д.),</w:t>
      </w:r>
      <w:r w:rsidRPr="00E14666">
        <w:rPr>
          <w:rFonts w:eastAsia="Calibri"/>
          <w:lang w:eastAsia="en-US"/>
        </w:rPr>
        <w:t xml:space="preserve"> включая бенефициаров (в том числе конечных), а также состава исполнительных органов</w:t>
      </w:r>
      <w:r w:rsidRPr="00E14666">
        <w:rPr>
          <w:rFonts w:eastAsia="Calibri"/>
          <w:i/>
          <w:lang w:eastAsia="en-US"/>
        </w:rPr>
        <w:t xml:space="preserve"> </w:t>
      </w:r>
      <w:r w:rsidRPr="00E14666">
        <w:rPr>
          <w:rFonts w:eastAsia="Calibri"/>
          <w:lang w:eastAsia="en-US"/>
        </w:rPr>
        <w:t xml:space="preserve">Подрядчика, </w:t>
      </w:r>
      <w:r w:rsidRPr="00E14666">
        <w:rPr>
          <w:rFonts w:eastAsia="Calibri"/>
          <w:color w:val="000000"/>
          <w:lang w:eastAsia="en-US"/>
        </w:rPr>
        <w:t xml:space="preserve">третьих лиц, привлеченных </w:t>
      </w:r>
      <w:r w:rsidRPr="00E14666">
        <w:rPr>
          <w:rFonts w:eastAsia="Calibri"/>
          <w:lang w:eastAsia="en-US"/>
        </w:rPr>
        <w:t>Подрядчиком</w:t>
      </w:r>
      <w:r w:rsidRPr="00E14666">
        <w:rPr>
          <w:rFonts w:eastAsia="Calibri"/>
          <w:color w:val="000000"/>
          <w:lang w:eastAsia="en-US"/>
        </w:rPr>
        <w:t xml:space="preserve"> к исполнению</w:t>
      </w:r>
      <w:r w:rsidRPr="00E14666">
        <w:rPr>
          <w:rFonts w:eastAsia="Calibri"/>
          <w:lang w:eastAsia="en-US"/>
        </w:rPr>
        <w:t xml:space="preserve"> своих обязательств по</w:t>
      </w:r>
      <w:r w:rsidRPr="00E14666">
        <w:rPr>
          <w:rFonts w:eastAsia="Calibri"/>
          <w:color w:val="000000"/>
          <w:lang w:eastAsia="en-US"/>
        </w:rPr>
        <w:t xml:space="preserve"> договору.</w:t>
      </w:r>
      <w:r w:rsidRPr="00E14666">
        <w:rPr>
          <w:rFonts w:eastAsia="Calibri"/>
          <w:i/>
          <w:color w:val="000000"/>
          <w:lang w:eastAsia="en-US"/>
        </w:rPr>
        <w:t xml:space="preserve"> </w:t>
      </w:r>
      <w:r w:rsidRPr="00E14666">
        <w:rPr>
          <w:rFonts w:eastAsia="Calibri"/>
          <w:color w:val="000000"/>
          <w:lang w:eastAsia="en-US"/>
        </w:rPr>
        <w:t xml:space="preserve">Информация (вместе с копиями подтверждающих документов) представляется Заказчику </w:t>
      </w:r>
      <w:r w:rsidRPr="00E14666">
        <w:rPr>
          <w:rFonts w:eastAsia="Calibri"/>
          <w:lang w:eastAsia="en-US"/>
        </w:rPr>
        <w:t xml:space="preserve">по форме, указанной в Приложении № </w:t>
      </w:r>
      <w:r w:rsidR="00F12813">
        <w:rPr>
          <w:rFonts w:eastAsia="Calibri"/>
          <w:lang w:eastAsia="en-US"/>
        </w:rPr>
        <w:t>3</w:t>
      </w:r>
      <w:r w:rsidRPr="00E14666">
        <w:rPr>
          <w:rFonts w:eastAsia="Calibri"/>
          <w:lang w:eastAsia="en-US"/>
        </w:rPr>
        <w:t xml:space="preserve"> к настоящему Договору, </w:t>
      </w:r>
      <w:r w:rsidRPr="00E14666">
        <w:rPr>
          <w:rFonts w:eastAsia="Calibri"/>
          <w:color w:val="000000"/>
          <w:lang w:eastAsia="en-US"/>
        </w:rPr>
        <w:t>не позднее 3 календарных дней с даты наступления соответствующего события (юридического факта)</w:t>
      </w:r>
      <w:r w:rsidRPr="00E14666">
        <w:rPr>
          <w:rFonts w:eastAsia="Calibri"/>
          <w:lang w:eastAsia="en-US"/>
        </w:rPr>
        <w:t xml:space="preserve"> </w:t>
      </w:r>
      <w:r w:rsidRPr="00E14666">
        <w:rPr>
          <w:rFonts w:eastAsia="Calibri"/>
          <w:color w:val="000000"/>
          <w:lang w:eastAsia="en-US"/>
        </w:rPr>
        <w:t>способом, позволяющим подтвердить дату получения.</w:t>
      </w:r>
    </w:p>
    <w:p w:rsidR="00EE4A8C" w:rsidRPr="00652F2D" w:rsidRDefault="00EE4A8C" w:rsidP="00EE4A8C">
      <w:pPr>
        <w:autoSpaceDE w:val="0"/>
        <w:autoSpaceDN w:val="0"/>
        <w:adjustRightInd w:val="0"/>
        <w:jc w:val="both"/>
      </w:pPr>
      <w:r>
        <w:rPr>
          <w:rFonts w:eastAsia="Calibri"/>
          <w:color w:val="000000"/>
          <w:lang w:eastAsia="en-US"/>
        </w:rPr>
        <w:tab/>
      </w:r>
      <w:r w:rsidRPr="00E14666">
        <w:rPr>
          <w:rFonts w:eastAsia="Calibri"/>
          <w:color w:val="000000"/>
          <w:lang w:eastAsia="en-US"/>
        </w:rPr>
        <w:t>В случае если информация о полной цепочке собственников</w:t>
      </w:r>
      <w:r w:rsidRPr="00E14666">
        <w:rPr>
          <w:rFonts w:eastAsia="Calibri"/>
          <w:lang w:eastAsia="en-US"/>
        </w:rPr>
        <w:t xml:space="preserve"> Подрядчика, </w:t>
      </w:r>
      <w:r w:rsidRPr="00E14666">
        <w:rPr>
          <w:rFonts w:eastAsia="Calibri"/>
          <w:color w:val="000000"/>
          <w:lang w:eastAsia="en-US"/>
        </w:rPr>
        <w:t xml:space="preserve">третьего лица, привлеченного </w:t>
      </w:r>
      <w:r w:rsidRPr="00E14666">
        <w:rPr>
          <w:rFonts w:eastAsia="Calibri"/>
          <w:lang w:eastAsia="en-US"/>
        </w:rPr>
        <w:t>Подрядчиком</w:t>
      </w:r>
      <w:r w:rsidRPr="00E14666">
        <w:rPr>
          <w:rFonts w:eastAsia="Calibri"/>
          <w:color w:val="000000"/>
          <w:lang w:eastAsia="en-US"/>
        </w:rPr>
        <w:t xml:space="preserve"> к исполнению</w:t>
      </w:r>
      <w:r w:rsidRPr="00E14666">
        <w:rPr>
          <w:rFonts w:eastAsia="Calibri"/>
          <w:lang w:eastAsia="en-US"/>
        </w:rPr>
        <w:t xml:space="preserve"> своих обязательств по</w:t>
      </w:r>
      <w:r w:rsidRPr="00E14666">
        <w:rPr>
          <w:rFonts w:eastAsia="Calibri"/>
          <w:color w:val="000000"/>
          <w:lang w:eastAsia="en-US"/>
        </w:rPr>
        <w:t xml:space="preserve"> договору, содержит персональные данные, </w:t>
      </w:r>
      <w:r w:rsidRPr="00E14666">
        <w:rPr>
          <w:rFonts w:eastAsia="Calibri"/>
          <w:lang w:eastAsia="en-US"/>
        </w:rPr>
        <w:t>Подрядчик</w:t>
      </w:r>
      <w:r w:rsidRPr="00E14666">
        <w:rPr>
          <w:rFonts w:eastAsia="Calibri"/>
          <w:color w:val="000000"/>
          <w:lang w:eastAsia="en-US"/>
        </w:rPr>
        <w:t xml:space="preserve"> обеспечивает получение и направление одновременно с указанной информацией оформленных в соответствии с требованиями Федерального закона «О персональных данных» письменных согласий на обработку персональных данных,</w:t>
      </w:r>
      <w:r w:rsidRPr="00E14666">
        <w:rPr>
          <w:rFonts w:eastAsia="Calibri"/>
          <w:lang w:eastAsia="en-US"/>
        </w:rPr>
        <w:t xml:space="preserve"> </w:t>
      </w:r>
      <w:r w:rsidRPr="00E14666">
        <w:rPr>
          <w:rFonts w:eastAsia="Calibri"/>
          <w:color w:val="000000"/>
          <w:lang w:eastAsia="en-US"/>
        </w:rPr>
        <w:t xml:space="preserve">по форме, указанной </w:t>
      </w:r>
      <w:r w:rsidRPr="00E14666">
        <w:rPr>
          <w:rFonts w:eastAsia="Calibri"/>
          <w:lang w:eastAsia="en-US"/>
        </w:rPr>
        <w:t>в Приложении №</w:t>
      </w:r>
      <w:r>
        <w:rPr>
          <w:rFonts w:eastAsia="Calibri"/>
          <w:lang w:eastAsia="en-US"/>
        </w:rPr>
        <w:t xml:space="preserve"> </w:t>
      </w:r>
      <w:r w:rsidR="00F12813">
        <w:rPr>
          <w:rFonts w:eastAsia="Calibri"/>
          <w:lang w:eastAsia="en-US"/>
        </w:rPr>
        <w:t>4</w:t>
      </w:r>
      <w:r w:rsidRPr="00E14666">
        <w:rPr>
          <w:rFonts w:eastAsia="Calibri"/>
          <w:lang w:eastAsia="en-US"/>
        </w:rPr>
        <w:t xml:space="preserve"> </w:t>
      </w:r>
      <w:r w:rsidRPr="00E14666">
        <w:rPr>
          <w:rFonts w:eastAsia="Calibri"/>
          <w:i/>
          <w:lang w:eastAsia="en-US"/>
        </w:rPr>
        <w:t xml:space="preserve"> </w:t>
      </w:r>
      <w:r w:rsidRPr="00E14666">
        <w:rPr>
          <w:rFonts w:eastAsia="Calibri"/>
          <w:lang w:eastAsia="en-US"/>
        </w:rPr>
        <w:t>к настоящему Договору</w:t>
      </w:r>
      <w:r w:rsidRPr="00E14666">
        <w:rPr>
          <w:rFonts w:eastAsia="Calibri"/>
          <w:color w:val="000000"/>
          <w:lang w:eastAsia="en-US"/>
        </w:rPr>
        <w:t>.</w:t>
      </w:r>
    </w:p>
    <w:p w:rsidR="00EE4A8C" w:rsidRDefault="00EE4A8C" w:rsidP="00EE4A8C">
      <w:pPr>
        <w:widowControl w:val="0"/>
        <w:autoSpaceDE w:val="0"/>
        <w:autoSpaceDN w:val="0"/>
        <w:adjustRightInd w:val="0"/>
        <w:jc w:val="both"/>
        <w:rPr>
          <w:rFonts w:eastAsia="Calibri"/>
          <w:iCs/>
        </w:rPr>
      </w:pPr>
      <w:r>
        <w:rPr>
          <w:rFonts w:eastAsia="Calibri"/>
          <w:lang w:eastAsia="en-US"/>
        </w:rPr>
        <w:tab/>
      </w:r>
      <w:r w:rsidRPr="00C24DB8">
        <w:rPr>
          <w:rFonts w:eastAsia="Calibri"/>
          <w:lang w:eastAsia="en-US"/>
        </w:rPr>
        <w:t>3.3.</w:t>
      </w:r>
      <w:r w:rsidRPr="00FB391C">
        <w:rPr>
          <w:rFonts w:eastAsia="Calibri"/>
          <w:lang w:eastAsia="en-US"/>
        </w:rPr>
        <w:t>2</w:t>
      </w:r>
      <w:r>
        <w:rPr>
          <w:rFonts w:eastAsia="Calibri"/>
          <w:lang w:eastAsia="en-US"/>
        </w:rPr>
        <w:t>7</w:t>
      </w:r>
      <w:r w:rsidRPr="00C24DB8">
        <w:rPr>
          <w:rFonts w:eastAsia="Calibri"/>
          <w:lang w:eastAsia="en-US"/>
        </w:rPr>
        <w:t xml:space="preserve">. </w:t>
      </w:r>
      <w:r w:rsidRPr="00C24DB8">
        <w:rPr>
          <w:rFonts w:eastAsia="Calibri"/>
          <w:iCs/>
        </w:rPr>
        <w:t>В момент подписания Сторонами настоящего Договора Подрядчик обязуется предоставить в адрес Заказчика:</w:t>
      </w:r>
    </w:p>
    <w:p w:rsidR="00EE4A8C" w:rsidRPr="009C0CBE" w:rsidRDefault="00EE4A8C" w:rsidP="00EE4A8C">
      <w:pPr>
        <w:autoSpaceDE w:val="0"/>
        <w:autoSpaceDN w:val="0"/>
        <w:jc w:val="both"/>
        <w:rPr>
          <w:rFonts w:eastAsia="Calibri"/>
          <w:iCs/>
        </w:rPr>
      </w:pPr>
      <w:r>
        <w:rPr>
          <w:rFonts w:eastAsia="Calibri"/>
          <w:iCs/>
        </w:rPr>
        <w:tab/>
      </w:r>
      <w:r w:rsidRPr="009C0CBE">
        <w:rPr>
          <w:rFonts w:eastAsia="Calibri"/>
          <w:iCs/>
        </w:rPr>
        <w:t>- документы, подтверждающие регистрацию/отсутствие регистрации Подрядчика в свободной экономической зоне (в том числе, но не ограничиваясь, свидетельства, выписки из реестров регистрации, письмо об отсутствии регистрации, иные документы, содержащие указанную информацию),</w:t>
      </w:r>
    </w:p>
    <w:p w:rsidR="00EE4A8C" w:rsidRDefault="00EE4A8C" w:rsidP="00EE4A8C">
      <w:pPr>
        <w:autoSpaceDE w:val="0"/>
        <w:autoSpaceDN w:val="0"/>
        <w:jc w:val="both"/>
        <w:rPr>
          <w:rFonts w:eastAsia="Calibri"/>
          <w:iCs/>
          <w:lang w:eastAsia="en-US"/>
        </w:rPr>
      </w:pPr>
      <w:r>
        <w:rPr>
          <w:rFonts w:eastAsia="Calibri"/>
          <w:iCs/>
        </w:rPr>
        <w:tab/>
      </w:r>
      <w:r w:rsidRPr="009C0CBE">
        <w:rPr>
          <w:rFonts w:eastAsia="Calibri"/>
          <w:iCs/>
        </w:rPr>
        <w:t xml:space="preserve">- документы налогового органа или иные документы, содержащие сведения о </w:t>
      </w:r>
      <w:r w:rsidRPr="00C85DA5">
        <w:rPr>
          <w:rFonts w:eastAsia="Calibri"/>
          <w:iCs/>
        </w:rPr>
        <w:t>действующем у Подрядчика режиме</w:t>
      </w:r>
      <w:r w:rsidRPr="00D30C2E">
        <w:rPr>
          <w:rFonts w:eastAsia="Calibri"/>
          <w:iCs/>
        </w:rPr>
        <w:t xml:space="preserve"> налогообложения</w:t>
      </w:r>
      <w:r w:rsidRPr="00C24DB8">
        <w:rPr>
          <w:rFonts w:eastAsia="Calibri"/>
          <w:iCs/>
          <w:lang w:eastAsia="en-US"/>
        </w:rPr>
        <w:t>.</w:t>
      </w:r>
    </w:p>
    <w:p w:rsidR="00EE4A8C" w:rsidRDefault="00EE4A8C" w:rsidP="00EE4A8C">
      <w:pPr>
        <w:autoSpaceDE w:val="0"/>
        <w:autoSpaceDN w:val="0"/>
        <w:jc w:val="both"/>
      </w:pPr>
      <w:r>
        <w:tab/>
      </w:r>
      <w:r w:rsidRPr="009C0CBE">
        <w:t>3.3.</w:t>
      </w:r>
      <w:r w:rsidRPr="00FB391C">
        <w:t>2</w:t>
      </w:r>
      <w:r>
        <w:t>8</w:t>
      </w:r>
      <w:r w:rsidRPr="009C0CBE">
        <w:t>. Подрядчик предоставляет Заказчику информацию об отнесении привлекаемых субподрядных организаций к субъектам малого и среднего предпринимательства до заключения договора (дополнительного соглашения о привлечении/замене субподрядных организаций).</w:t>
      </w:r>
    </w:p>
    <w:p w:rsidR="00EE4A8C" w:rsidRDefault="00EE4A8C" w:rsidP="00EE4A8C">
      <w:pPr>
        <w:autoSpaceDE w:val="0"/>
        <w:autoSpaceDN w:val="0"/>
        <w:jc w:val="both"/>
        <w:rPr>
          <w:rFonts w:eastAsia="Calibri"/>
          <w:iCs/>
          <w:lang w:eastAsia="en-US"/>
        </w:rPr>
      </w:pPr>
      <w:r>
        <w:tab/>
      </w:r>
      <w:r w:rsidRPr="000F0FCB">
        <w:t>3.3.</w:t>
      </w:r>
      <w:r>
        <w:t>29</w:t>
      </w:r>
      <w:r w:rsidRPr="000F0FCB">
        <w:t>. Подрядчик по запросу Заказчика обязан предоставлять отчет о целевом использовании денежных средств по настоящему Договору.</w:t>
      </w:r>
    </w:p>
    <w:p w:rsidR="00EE4A8C" w:rsidRPr="00601268" w:rsidRDefault="00EE4A8C" w:rsidP="00EE4A8C">
      <w:pPr>
        <w:autoSpaceDE w:val="0"/>
        <w:autoSpaceDN w:val="0"/>
        <w:jc w:val="both"/>
        <w:rPr>
          <w:rFonts w:eastAsia="Calibri"/>
          <w:iCs/>
          <w:lang w:eastAsia="en-US"/>
        </w:rPr>
      </w:pPr>
      <w:r>
        <w:rPr>
          <w:rFonts w:eastAsia="Calibri"/>
          <w:lang w:eastAsia="en-US"/>
        </w:rPr>
        <w:tab/>
      </w:r>
      <w:r w:rsidRPr="00E14666">
        <w:rPr>
          <w:rFonts w:eastAsia="Calibri"/>
          <w:lang w:eastAsia="en-US"/>
        </w:rPr>
        <w:t>3</w:t>
      </w:r>
      <w:r>
        <w:rPr>
          <w:rFonts w:eastAsia="Calibri"/>
          <w:lang w:eastAsia="en-US"/>
        </w:rPr>
        <w:t>.3.</w:t>
      </w:r>
      <w:r w:rsidRPr="00FB391C">
        <w:rPr>
          <w:rFonts w:eastAsia="Calibri"/>
          <w:lang w:eastAsia="en-US"/>
        </w:rPr>
        <w:t>3</w:t>
      </w:r>
      <w:r>
        <w:rPr>
          <w:rFonts w:eastAsia="Calibri"/>
          <w:lang w:eastAsia="en-US"/>
        </w:rPr>
        <w:t>0.</w:t>
      </w:r>
      <w:r w:rsidRPr="00E14666">
        <w:rPr>
          <w:rFonts w:eastAsia="Calibri"/>
          <w:lang w:eastAsia="en-US"/>
        </w:rPr>
        <w:t xml:space="preserve"> Подрядчик </w:t>
      </w:r>
      <w:r w:rsidRPr="00E14666">
        <w:t>гарантирует, что:</w:t>
      </w:r>
    </w:p>
    <w:p w:rsidR="00EE4A8C" w:rsidRPr="00E14666" w:rsidRDefault="00EE4A8C" w:rsidP="00EE4A8C">
      <w:pPr>
        <w:jc w:val="both"/>
      </w:pPr>
      <w:r>
        <w:lastRenderedPageBreak/>
        <w:tab/>
      </w:r>
      <w:r w:rsidRPr="00E14666">
        <w:t>- зарегистрирован в ЕГРЮЛ надлежащим образом;</w:t>
      </w:r>
    </w:p>
    <w:p w:rsidR="00EE4A8C" w:rsidRPr="00E14666" w:rsidRDefault="00EE4A8C" w:rsidP="00EE4A8C">
      <w:pPr>
        <w:jc w:val="both"/>
      </w:pPr>
      <w:r>
        <w:tab/>
      </w:r>
      <w:r w:rsidRPr="00E14666">
        <w:t>- его исполнительный орган находится и осуществляет функции управления по месту регистрации юридического лица и в нем нет дисквалифицированных лиц;</w:t>
      </w:r>
    </w:p>
    <w:p w:rsidR="00EE4A8C" w:rsidRPr="00E14666" w:rsidRDefault="00EE4A8C" w:rsidP="00EE4A8C">
      <w:pPr>
        <w:jc w:val="both"/>
      </w:pPr>
      <w:r>
        <w:tab/>
      </w:r>
      <w:r w:rsidRPr="00E14666">
        <w:t>- располагает персоналом, имуществом и материальными ресурсами, необходимыми для выполнения своих обязательств по Договору, а в случае привлечения подрядных организаций (субподрядчиков/соисполнителей) принимает все меры должной осмотрительности, чтобы подрядные организации (субподрядчики/соисполнители) соответствовали данному требованию;</w:t>
      </w:r>
    </w:p>
    <w:p w:rsidR="00EE4A8C" w:rsidRPr="00E14666" w:rsidRDefault="00EE4A8C" w:rsidP="00EE4A8C">
      <w:pPr>
        <w:jc w:val="both"/>
      </w:pPr>
      <w:r>
        <w:tab/>
      </w:r>
      <w:r w:rsidRPr="00E14666">
        <w:t>- располагает лицензиями, необходимыми для осуществления деятельности и исполнения обязательств по Договору, если осуществляемая по Контракту деятельность является лицензируемой;</w:t>
      </w:r>
    </w:p>
    <w:p w:rsidR="00EE4A8C" w:rsidRPr="00E14666" w:rsidRDefault="00EE4A8C" w:rsidP="00EE4A8C">
      <w:pPr>
        <w:jc w:val="both"/>
      </w:pPr>
      <w:r>
        <w:tab/>
      </w:r>
      <w:r w:rsidRPr="00E14666">
        <w:t>- является членом саморегулируемой организации, если осуществляемая по Договору деятельность требует членства в саморегулируемой организации;</w:t>
      </w:r>
    </w:p>
    <w:p w:rsidR="00EE4A8C" w:rsidRDefault="00EE4A8C" w:rsidP="00EE4A8C">
      <w:pPr>
        <w:jc w:val="both"/>
      </w:pPr>
      <w:r>
        <w:tab/>
      </w:r>
      <w:r w:rsidRPr="00E14666">
        <w:t>- ведет бухгалтерский учет и составляет бухгалтерскую отчетность в соответствии с законодательством Российской Федерации и нормативными правовыми актами по бухгалтерскому учету, представляет годовую бухгалтерскую отчетность в налоговый орган;</w:t>
      </w:r>
    </w:p>
    <w:p w:rsidR="00EE4A8C" w:rsidRDefault="00EE4A8C" w:rsidP="00EE4A8C">
      <w:pPr>
        <w:jc w:val="both"/>
      </w:pPr>
      <w:r>
        <w:tab/>
      </w:r>
      <w:r w:rsidRPr="00E14666">
        <w:t>- ведет налоговый учет и составляет налоговую отчетность в соответствии с законодательством Российской Федерации, субъектов Российской Федерации и нормативными правовыми актами органов местного самоуправления, своевременно и в полном объеме представляет налоговую отчетность в налоговые органы;</w:t>
      </w:r>
    </w:p>
    <w:p w:rsidR="00EE4A8C" w:rsidRDefault="00EE4A8C" w:rsidP="00EE4A8C">
      <w:pPr>
        <w:jc w:val="both"/>
      </w:pPr>
      <w:r>
        <w:tab/>
      </w:r>
      <w:r w:rsidRPr="00E14666">
        <w:t>- не допускает искажения сведений о фактах хозяйственной жизни (совокупности таких фактов) и объектах налогообложения в первичных документах, бухгалтерском и налоговом учете, в бухгалтерской и налоговой отчетности, а также не отражает в бухгалтерском и налоговом учете, в бухгалтерской и налоговой отчетности факты хозяйственной жизни выборочно, игнорируя те из них, которые непосредственно не связаны с получением налоговой выгоды;</w:t>
      </w:r>
    </w:p>
    <w:p w:rsidR="00EE4A8C" w:rsidRDefault="00EE4A8C" w:rsidP="00EE4A8C">
      <w:pPr>
        <w:jc w:val="both"/>
      </w:pPr>
      <w:r>
        <w:tab/>
      </w:r>
      <w:r w:rsidRPr="00E14666">
        <w:t>- своевременно и в полном объеме уплачивает налоги, сборы и страховые взносы;</w:t>
      </w:r>
    </w:p>
    <w:p w:rsidR="00EE4A8C" w:rsidRDefault="00EE4A8C" w:rsidP="00EE4A8C">
      <w:pPr>
        <w:jc w:val="both"/>
      </w:pPr>
      <w:r>
        <w:tab/>
      </w:r>
      <w:r w:rsidRPr="00E14666">
        <w:t xml:space="preserve">- отражает в налоговой отчетности по НДС все суммы НДС, предъявленные </w:t>
      </w:r>
      <w:r w:rsidRPr="00E14666">
        <w:rPr>
          <w:rFonts w:eastAsia="Calibri"/>
          <w:spacing w:val="-2"/>
          <w:lang w:eastAsia="en-US"/>
        </w:rPr>
        <w:t>Заказчику</w:t>
      </w:r>
      <w:r w:rsidRPr="00E14666">
        <w:t>;</w:t>
      </w:r>
    </w:p>
    <w:p w:rsidR="00EE4A8C" w:rsidRPr="00E14666" w:rsidRDefault="00EE4A8C" w:rsidP="00EE4A8C">
      <w:pPr>
        <w:jc w:val="both"/>
      </w:pPr>
      <w:r>
        <w:tab/>
      </w:r>
      <w:r w:rsidRPr="00E14666">
        <w:t>- лица, подписывающие от его имени первичные документы и счета-фактуры, имеют на это все необходимые полномочия и доверенности.</w:t>
      </w:r>
    </w:p>
    <w:p w:rsidR="00EE4A8C" w:rsidRPr="001E07F9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3.3.31</w:t>
      </w:r>
      <w:r w:rsidRPr="00F812E9">
        <w:rPr>
          <w:rFonts w:ascii="Times New Roman" w:hAnsi="Times New Roman"/>
          <w:sz w:val="24"/>
          <w:szCs w:val="24"/>
        </w:rPr>
        <w:t>. Подрядчик обязуется соблюдать положения Антикоррупц</w:t>
      </w:r>
      <w:r>
        <w:rPr>
          <w:rFonts w:ascii="Times New Roman" w:hAnsi="Times New Roman"/>
          <w:sz w:val="24"/>
          <w:szCs w:val="24"/>
        </w:rPr>
        <w:t>ионной оговорки (Приложение №6</w:t>
      </w:r>
      <w:r w:rsidRPr="00F812E9">
        <w:rPr>
          <w:rFonts w:ascii="Times New Roman" w:hAnsi="Times New Roman"/>
          <w:sz w:val="24"/>
          <w:szCs w:val="24"/>
        </w:rPr>
        <w:t xml:space="preserve"> к настоящему договору).</w:t>
      </w:r>
      <w:r w:rsidRPr="007704D6">
        <w:rPr>
          <w:rFonts w:ascii="Times New Roman" w:hAnsi="Times New Roman"/>
          <w:sz w:val="24"/>
          <w:szCs w:val="24"/>
        </w:rPr>
        <w:t xml:space="preserve"> </w:t>
      </w:r>
    </w:p>
    <w:p w:rsidR="00EE4A8C" w:rsidRPr="00EC479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Pr="00EC4790">
        <w:rPr>
          <w:rFonts w:ascii="Times New Roman" w:hAnsi="Times New Roman" w:cs="Times New Roman"/>
          <w:b/>
          <w:sz w:val="24"/>
          <w:szCs w:val="24"/>
        </w:rPr>
        <w:t>3.4. Права Подрядчика:</w:t>
      </w:r>
    </w:p>
    <w:p w:rsidR="00EE4A8C" w:rsidRPr="00EC479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C4790">
        <w:rPr>
          <w:rFonts w:ascii="Times New Roman" w:hAnsi="Times New Roman" w:cs="Times New Roman"/>
          <w:sz w:val="24"/>
          <w:szCs w:val="24"/>
        </w:rPr>
        <w:t>3.4.1. Если по не зависящим от Подрядчика причинам стоимость Работ превысит Смету не менее чем на десять процентов, он будет вправе требовать пересмотра Сметы.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EC4790">
        <w:rPr>
          <w:rFonts w:ascii="Times New Roman" w:hAnsi="Times New Roman" w:cs="Times New Roman"/>
          <w:sz w:val="24"/>
          <w:szCs w:val="24"/>
        </w:rPr>
        <w:t xml:space="preserve">3.4.2. Отказаться от выполнения обязанности, указанной в </w:t>
      </w:r>
      <w:r w:rsidRPr="00F90C1A">
        <w:rPr>
          <w:rFonts w:ascii="Times New Roman" w:hAnsi="Times New Roman" w:cs="Times New Roman"/>
          <w:sz w:val="24"/>
          <w:szCs w:val="24"/>
        </w:rPr>
        <w:t>пункте 3.3.13</w:t>
      </w:r>
      <w:r w:rsidRPr="00EC4790">
        <w:rPr>
          <w:rFonts w:ascii="Times New Roman" w:hAnsi="Times New Roman" w:cs="Times New Roman"/>
          <w:sz w:val="24"/>
          <w:szCs w:val="24"/>
        </w:rPr>
        <w:t>, в случае, когда устранение недостатков не связано непосредственно с предметом настоящего Договора.</w:t>
      </w:r>
    </w:p>
    <w:p w:rsidR="00EE4A8C" w:rsidRPr="00061116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061116">
        <w:rPr>
          <w:rFonts w:ascii="Times New Roman" w:hAnsi="Times New Roman" w:cs="Times New Roman"/>
          <w:sz w:val="24"/>
          <w:szCs w:val="24"/>
        </w:rPr>
        <w:tab/>
        <w:t>3.4.3. Подрядчик вправе после выполнения обязательств по договору переуступить права требования по договору в пользу финансово-кредитных учреждений.</w:t>
      </w:r>
    </w:p>
    <w:p w:rsidR="00EE4A8C" w:rsidRPr="00FB391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Pr="00EC4790">
        <w:rPr>
          <w:rFonts w:ascii="Times New Roman" w:hAnsi="Times New Roman" w:cs="Times New Roman"/>
          <w:b/>
          <w:sz w:val="24"/>
          <w:szCs w:val="24"/>
        </w:rPr>
        <w:t>ОБЕСПЕЧЕНИЕ МАТЕРИАЛАМИ</w:t>
      </w:r>
    </w:p>
    <w:p w:rsidR="00EE4A8C" w:rsidRPr="00737B84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B05D49">
        <w:rPr>
          <w:rFonts w:ascii="Times New Roman" w:hAnsi="Times New Roman" w:cs="Times New Roman"/>
          <w:sz w:val="24"/>
          <w:szCs w:val="24"/>
        </w:rPr>
        <w:t xml:space="preserve">4.1. Подрядчик, предоставляет материалы для выполнения работ, </w:t>
      </w:r>
      <w:r w:rsidRPr="00737B84">
        <w:rPr>
          <w:rFonts w:ascii="Times New Roman" w:hAnsi="Times New Roman" w:cs="Times New Roman"/>
          <w:sz w:val="24"/>
          <w:szCs w:val="24"/>
        </w:rPr>
        <w:t>отвечает за их соответствие техническим условиям и несет риск убытков, связанных с их ненадлежащим качеством, государственным стандартам и техническим условиям.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37B84">
        <w:rPr>
          <w:rFonts w:ascii="Times New Roman" w:hAnsi="Times New Roman" w:cs="Times New Roman"/>
          <w:sz w:val="24"/>
          <w:szCs w:val="24"/>
        </w:rPr>
        <w:t>4.2. Применяемые Подрядчиком материалы для выполнения работ должны быть согласованы с Заказчиком.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Pr="007D3E80">
        <w:rPr>
          <w:rFonts w:ascii="Times New Roman" w:hAnsi="Times New Roman" w:cs="Times New Roman"/>
          <w:b/>
          <w:sz w:val="24"/>
          <w:szCs w:val="24"/>
        </w:rPr>
        <w:t>ПОРЯДОК ПРИЕМКИ РАБОТ. ТРЕБОВАНИЯ К КАЧЕСТВУ</w:t>
      </w:r>
    </w:p>
    <w:p w:rsidR="00EE4A8C" w:rsidRDefault="00EE4A8C" w:rsidP="00EE4A8C">
      <w:pPr>
        <w:jc w:val="both"/>
      </w:pPr>
      <w:r>
        <w:tab/>
      </w:r>
      <w:r w:rsidRPr="007D3E80">
        <w:t xml:space="preserve">5.1. По окончании работ Подрядчик представляет Заказчику Акт выполненных работ </w:t>
      </w:r>
      <w:r w:rsidR="006E2C95">
        <w:t xml:space="preserve">и </w:t>
      </w:r>
      <w:r w:rsidR="006E2C95" w:rsidRPr="00EF0100">
        <w:t>Справк</w:t>
      </w:r>
      <w:r w:rsidR="006E2C95">
        <w:t>у</w:t>
      </w:r>
      <w:r w:rsidR="006E2C95" w:rsidRPr="00EF0100">
        <w:t xml:space="preserve"> о стоимости выполненных работ и затрат</w:t>
      </w:r>
      <w:r w:rsidR="006E2C95">
        <w:t xml:space="preserve"> </w:t>
      </w:r>
      <w:r>
        <w:t>(по форме, приведенной в Приложении №</w:t>
      </w:r>
      <w:r w:rsidR="00F12813">
        <w:t>2</w:t>
      </w:r>
      <w:r>
        <w:t xml:space="preserve"> к настоящему Договору)</w:t>
      </w:r>
      <w:r w:rsidR="00536D97">
        <w:t>,</w:t>
      </w:r>
      <w:r w:rsidRPr="00EF0100">
        <w:rPr>
          <w:rFonts w:eastAsia="Calibri"/>
          <w:lang w:eastAsia="en-US"/>
        </w:rPr>
        <w:t xml:space="preserve"> </w:t>
      </w:r>
      <w:r w:rsidRPr="007D3E80">
        <w:t>счет-фактур</w:t>
      </w:r>
      <w:r>
        <w:t>ы</w:t>
      </w:r>
      <w:r w:rsidRPr="007D3E80">
        <w:t>, оформленн</w:t>
      </w:r>
      <w:r>
        <w:t>ых</w:t>
      </w:r>
      <w:r w:rsidRPr="007D3E80">
        <w:t xml:space="preserve"> по форме и в сроки в соответствии с действующим законодательством Российской Федерации (ст. 168, ст. 169 НК РФ).</w:t>
      </w:r>
    </w:p>
    <w:p w:rsidR="00EE4A8C" w:rsidRPr="007D3E80" w:rsidRDefault="00EE4A8C" w:rsidP="00EE4A8C">
      <w:pPr>
        <w:jc w:val="both"/>
      </w:pPr>
      <w:r>
        <w:tab/>
      </w:r>
      <w:r w:rsidRPr="004A75C8">
        <w:t xml:space="preserve">Подрядчик обязан гарантировать соответствие выполненной работы </w:t>
      </w:r>
      <w:r>
        <w:t>т</w:t>
      </w:r>
      <w:r w:rsidRPr="004A75C8">
        <w:t xml:space="preserve">ребованиям </w:t>
      </w:r>
      <w:r>
        <w:t>нормативно-технической документации</w:t>
      </w:r>
      <w:r w:rsidRPr="004A75C8">
        <w:t xml:space="preserve"> и </w:t>
      </w:r>
      <w:r>
        <w:t>нормативно-правовых актов,</w:t>
      </w:r>
      <w:r w:rsidRPr="004A75C8">
        <w:t xml:space="preserve"> технологических карт.</w:t>
      </w:r>
    </w:p>
    <w:p w:rsidR="00EE4A8C" w:rsidRPr="007D3E80" w:rsidRDefault="00EE4A8C" w:rsidP="00EE4A8C">
      <w:pPr>
        <w:jc w:val="both"/>
      </w:pPr>
      <w:r>
        <w:tab/>
      </w:r>
      <w:r w:rsidRPr="007D3E80">
        <w:t>5.2. В течение 5 (пяти) рабочих дней представленный Подрядчиком Акт выполненных работ рассматривается Заказчиком, при отсутствии возражений подписывается и направляется Подрядчику.</w:t>
      </w:r>
    </w:p>
    <w:p w:rsidR="00EE4A8C" w:rsidRDefault="00EE4A8C" w:rsidP="00EE4A8C">
      <w:pPr>
        <w:jc w:val="both"/>
      </w:pPr>
      <w:r>
        <w:tab/>
      </w:r>
      <w:r w:rsidRPr="007D3E80">
        <w:t xml:space="preserve">В случае наличия обоснованных возражений со стороны Заказчика по объему и качеству выполненных работ, Акт не подписывается до момента устранения выявленных недостатков. При этом </w:t>
      </w:r>
      <w:r w:rsidRPr="007D3E80">
        <w:lastRenderedPageBreak/>
        <w:t>Заказчик обязан письменно обосновать свой отказ и передать Подрядчику уведомление с объяснением причин отказа.</w:t>
      </w:r>
    </w:p>
    <w:p w:rsidR="00EE4A8C" w:rsidRDefault="00EE4A8C" w:rsidP="00EE4A8C">
      <w:pPr>
        <w:jc w:val="both"/>
      </w:pPr>
      <w:r>
        <w:tab/>
      </w:r>
      <w:r w:rsidRPr="007D3E80">
        <w:t>5.3. Заказчик вправе отказаться от приемки Работ в случае обнаружения недостатков, которые не могут быть устранены Подрядчиком.</w:t>
      </w:r>
    </w:p>
    <w:p w:rsidR="00EE4A8C" w:rsidRDefault="00EE4A8C" w:rsidP="00EE4A8C">
      <w:pPr>
        <w:jc w:val="both"/>
      </w:pPr>
      <w:r>
        <w:rPr>
          <w:spacing w:val="3"/>
        </w:rPr>
        <w:tab/>
      </w:r>
      <w:r w:rsidRPr="007D3E80">
        <w:rPr>
          <w:spacing w:val="3"/>
        </w:rPr>
        <w:t>5.4. При обнаружении отступлений от условий договора, ухудшающих результаты работы,</w:t>
      </w:r>
      <w:r w:rsidRPr="007D3E80">
        <w:rPr>
          <w:spacing w:val="8"/>
        </w:rPr>
        <w:t xml:space="preserve"> и иных недостатков в работе Заказчик обязан заявить об этом Подрядчику и отразить</w:t>
      </w:r>
      <w:r w:rsidRPr="007D3E80">
        <w:rPr>
          <w:spacing w:val="9"/>
        </w:rPr>
        <w:t xml:space="preserve"> это в акте выполненных работ с указанием сроков их </w:t>
      </w:r>
      <w:r w:rsidRPr="007D3E80">
        <w:t>исправления.</w:t>
      </w:r>
    </w:p>
    <w:p w:rsidR="00EE4A8C" w:rsidRDefault="00EE4A8C" w:rsidP="00EE4A8C">
      <w:pPr>
        <w:jc w:val="both"/>
      </w:pPr>
      <w:r>
        <w:tab/>
      </w:r>
      <w:r w:rsidRPr="007D3E80">
        <w:t>5.5. Заказчик, обнаруживший недостатки в работе при ее приемке, вправе ссылаться на</w:t>
      </w:r>
      <w:r w:rsidRPr="007D3E80">
        <w:rPr>
          <w:spacing w:val="6"/>
        </w:rPr>
        <w:t xml:space="preserve"> них только в тех случаях, если в акте сдачи-приемки были оговорены эти </w:t>
      </w:r>
      <w:r w:rsidRPr="007D3E80">
        <w:rPr>
          <w:spacing w:val="3"/>
        </w:rPr>
        <w:t>недостатки.</w:t>
      </w:r>
    </w:p>
    <w:p w:rsidR="00EE4A8C" w:rsidRDefault="00EE4A8C" w:rsidP="00EE4A8C">
      <w:pPr>
        <w:jc w:val="both"/>
      </w:pPr>
      <w:r>
        <w:rPr>
          <w:spacing w:val="3"/>
        </w:rPr>
        <w:tab/>
      </w:r>
      <w:r w:rsidRPr="007D3E80">
        <w:rPr>
          <w:spacing w:val="3"/>
        </w:rPr>
        <w:t xml:space="preserve">5.6. При просрочке передачи или приемки результата работы риски, предусмотренные </w:t>
      </w:r>
      <w:r w:rsidRPr="007D3E80">
        <w:rPr>
          <w:spacing w:val="1"/>
        </w:rPr>
        <w:t>настоящим договором, несет сторона, допустившая просрочку.</w:t>
      </w:r>
    </w:p>
    <w:p w:rsidR="00EE4A8C" w:rsidRDefault="00EE4A8C" w:rsidP="00EE4A8C">
      <w:pPr>
        <w:jc w:val="both"/>
      </w:pPr>
      <w:r>
        <w:tab/>
      </w:r>
      <w:r w:rsidRPr="007D3E80">
        <w:t>5.7.  В случае ненадлежащего выполнения Работ Подрядчик не вправе ссылаться на то, что Заказчик не осуществлял контроль и надзор за их выполнением.</w:t>
      </w:r>
    </w:p>
    <w:p w:rsidR="00EE4A8C" w:rsidRDefault="00EE4A8C" w:rsidP="00EE4A8C">
      <w:pPr>
        <w:jc w:val="both"/>
      </w:pPr>
      <w:r>
        <w:tab/>
      </w:r>
      <w:r w:rsidRPr="007D3E80">
        <w:t>5.8. Подрядчик несет ответственность перед Заказчиком за допущенные отступления от требований, предусмотренных в технической документации. Подрядчик не несет ответственности за допущенные им без согласия Заказчика мелкие отступления от технической документации, если докажет, что они не повлияли на качество Работ.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5.9. Риск случайной гибели или случайного повреждения использованных или неиспользованных Подрядчиком материалов, выполненных Подрядчиком Работ - до приемки Работ Заказчиком несет Подрядчик.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5.10. Подрядчик обязан немедленно предупредить Заказчика и до получения от него указаний приостановить Работу при обнаружении: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- возможных неблагоприятных для Заказчика последствий выполнения его указаний о способе исполнения Работы;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- иных, не зависящих от Подрядчика обстоятельств, которые грозят годности или прочности результатов выполняемой Работы либо создают невозможность ее завершения в срок.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5.11. Заказчик обязан в течение 5 (пяти) рабочих дней после получения извещения Подрядчика об обстоятельствах, указанных в п. 5.10. настоящего Договора, дать указания Подрядчику о дальнейших действиях.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5.12. Если Подрядчик не предупредит Заказчика об обстоятельствах, указанных в п. 5.10. настоящего Договора, либо продолжит Работу, не дожидаясь истечения указанного в п. 5.11. срока, он будет не вправе при предъявлении к нему или им к Заказчику соответствующих требований ссылаться на указанные обстоятельства.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bookmarkStart w:id="1" w:name="_Hlk105597779"/>
      <w:r w:rsidRPr="000E4CDB">
        <w:rPr>
          <w:rFonts w:ascii="Times New Roman" w:hAnsi="Times New Roman" w:cs="Times New Roman"/>
          <w:sz w:val="24"/>
          <w:szCs w:val="24"/>
        </w:rPr>
        <w:t>5.1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0E4CDB">
        <w:rPr>
          <w:rFonts w:ascii="Times New Roman" w:hAnsi="Times New Roman" w:cs="Times New Roman"/>
          <w:sz w:val="24"/>
          <w:szCs w:val="24"/>
        </w:rPr>
        <w:t>. Подрядчик подтверждает, что форм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0E4CDB">
        <w:rPr>
          <w:rFonts w:ascii="Times New Roman" w:hAnsi="Times New Roman" w:cs="Times New Roman"/>
          <w:sz w:val="24"/>
          <w:szCs w:val="24"/>
        </w:rPr>
        <w:t xml:space="preserve"> документ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0E4CDB">
        <w:rPr>
          <w:rFonts w:ascii="Times New Roman" w:hAnsi="Times New Roman" w:cs="Times New Roman"/>
          <w:sz w:val="24"/>
          <w:szCs w:val="24"/>
        </w:rPr>
        <w:t xml:space="preserve"> об исполнении им своих обязательств (Акт </w:t>
      </w:r>
      <w:r>
        <w:rPr>
          <w:rFonts w:ascii="Times New Roman" w:hAnsi="Times New Roman" w:cs="Times New Roman"/>
          <w:sz w:val="24"/>
          <w:szCs w:val="24"/>
        </w:rPr>
        <w:t xml:space="preserve">о приемке </w:t>
      </w:r>
      <w:r w:rsidRPr="000E4CDB">
        <w:rPr>
          <w:rFonts w:ascii="Times New Roman" w:hAnsi="Times New Roman" w:cs="Times New Roman"/>
          <w:sz w:val="24"/>
          <w:szCs w:val="24"/>
        </w:rPr>
        <w:t>выполненных работ), приведенн</w:t>
      </w:r>
      <w:r>
        <w:rPr>
          <w:rFonts w:ascii="Times New Roman" w:hAnsi="Times New Roman" w:cs="Times New Roman"/>
          <w:sz w:val="24"/>
          <w:szCs w:val="24"/>
        </w:rPr>
        <w:t>ая</w:t>
      </w:r>
      <w:r w:rsidRPr="000E4CDB">
        <w:rPr>
          <w:rFonts w:ascii="Times New Roman" w:hAnsi="Times New Roman" w:cs="Times New Roman"/>
          <w:sz w:val="24"/>
          <w:szCs w:val="24"/>
        </w:rPr>
        <w:t xml:space="preserve"> в Приложени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0E4CDB">
        <w:rPr>
          <w:rFonts w:ascii="Times New Roman" w:hAnsi="Times New Roman" w:cs="Times New Roman"/>
          <w:sz w:val="24"/>
          <w:szCs w:val="24"/>
        </w:rPr>
        <w:t xml:space="preserve"> №</w:t>
      </w:r>
      <w:r w:rsidR="00F12813">
        <w:rPr>
          <w:rFonts w:ascii="Times New Roman" w:hAnsi="Times New Roman" w:cs="Times New Roman"/>
          <w:sz w:val="24"/>
          <w:szCs w:val="24"/>
        </w:rPr>
        <w:t>2</w:t>
      </w:r>
      <w:r w:rsidRPr="000E4CDB">
        <w:rPr>
          <w:rFonts w:ascii="Times New Roman" w:hAnsi="Times New Roman" w:cs="Times New Roman"/>
          <w:sz w:val="24"/>
          <w:szCs w:val="24"/>
        </w:rPr>
        <w:t xml:space="preserve"> к настоящему Договору, явля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0E4CDB">
        <w:rPr>
          <w:rFonts w:ascii="Times New Roman" w:hAnsi="Times New Roman" w:cs="Times New Roman"/>
          <w:sz w:val="24"/>
          <w:szCs w:val="24"/>
        </w:rPr>
        <w:t>тся форм</w:t>
      </w:r>
      <w:r>
        <w:rPr>
          <w:rFonts w:ascii="Times New Roman" w:hAnsi="Times New Roman" w:cs="Times New Roman"/>
          <w:sz w:val="24"/>
          <w:szCs w:val="24"/>
        </w:rPr>
        <w:t>ой</w:t>
      </w:r>
      <w:r w:rsidRPr="000E4CDB">
        <w:rPr>
          <w:rFonts w:ascii="Times New Roman" w:hAnsi="Times New Roman" w:cs="Times New Roman"/>
          <w:sz w:val="24"/>
          <w:szCs w:val="24"/>
        </w:rPr>
        <w:t xml:space="preserve"> первичн</w:t>
      </w:r>
      <w:r>
        <w:rPr>
          <w:rFonts w:ascii="Times New Roman" w:hAnsi="Times New Roman" w:cs="Times New Roman"/>
          <w:sz w:val="24"/>
          <w:szCs w:val="24"/>
        </w:rPr>
        <w:t>ого</w:t>
      </w:r>
      <w:r w:rsidRPr="000E4CDB">
        <w:rPr>
          <w:rFonts w:ascii="Times New Roman" w:hAnsi="Times New Roman" w:cs="Times New Roman"/>
          <w:sz w:val="24"/>
          <w:szCs w:val="24"/>
        </w:rPr>
        <w:t xml:space="preserve"> учетн</w:t>
      </w:r>
      <w:r>
        <w:rPr>
          <w:rFonts w:ascii="Times New Roman" w:hAnsi="Times New Roman" w:cs="Times New Roman"/>
          <w:sz w:val="24"/>
          <w:szCs w:val="24"/>
        </w:rPr>
        <w:t>ого</w:t>
      </w:r>
      <w:r w:rsidRPr="000E4CDB">
        <w:rPr>
          <w:rFonts w:ascii="Times New Roman" w:hAnsi="Times New Roman" w:cs="Times New Roman"/>
          <w:sz w:val="24"/>
          <w:szCs w:val="24"/>
        </w:rPr>
        <w:t xml:space="preserve"> документ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0E4CDB">
        <w:rPr>
          <w:rFonts w:ascii="Times New Roman" w:hAnsi="Times New Roman" w:cs="Times New Roman"/>
          <w:sz w:val="24"/>
          <w:szCs w:val="24"/>
        </w:rPr>
        <w:t>, утвержденн</w:t>
      </w:r>
      <w:r>
        <w:rPr>
          <w:rFonts w:ascii="Times New Roman" w:hAnsi="Times New Roman" w:cs="Times New Roman"/>
          <w:sz w:val="24"/>
          <w:szCs w:val="24"/>
        </w:rPr>
        <w:t>ого</w:t>
      </w:r>
      <w:r w:rsidRPr="000E4CDB">
        <w:rPr>
          <w:rFonts w:ascii="Times New Roman" w:hAnsi="Times New Roman" w:cs="Times New Roman"/>
          <w:sz w:val="24"/>
          <w:szCs w:val="24"/>
        </w:rPr>
        <w:t xml:space="preserve"> </w:t>
      </w:r>
      <w:r w:rsidRPr="00E711DE">
        <w:rPr>
          <w:rFonts w:ascii="Times New Roman" w:hAnsi="Times New Roman" w:cs="Times New Roman"/>
          <w:sz w:val="24"/>
          <w:szCs w:val="24"/>
        </w:rPr>
        <w:t>ООО «</w:t>
      </w:r>
      <w:proofErr w:type="spellStart"/>
      <w:r w:rsidR="00F12813">
        <w:rPr>
          <w:rFonts w:ascii="Times New Roman" w:hAnsi="Times New Roman" w:cs="Times New Roman"/>
          <w:sz w:val="24"/>
          <w:szCs w:val="24"/>
        </w:rPr>
        <w:t>Автодор</w:t>
      </w:r>
      <w:proofErr w:type="spellEnd"/>
      <w:r w:rsidR="00F12813">
        <w:rPr>
          <w:rFonts w:ascii="Times New Roman" w:hAnsi="Times New Roman" w:cs="Times New Roman"/>
          <w:sz w:val="24"/>
          <w:szCs w:val="24"/>
        </w:rPr>
        <w:t>-Тамбов</w:t>
      </w:r>
      <w:r w:rsidRPr="00846C59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46C59">
        <w:rPr>
          <w:rFonts w:ascii="Times New Roman" w:hAnsi="Times New Roman" w:cs="Times New Roman"/>
          <w:sz w:val="24"/>
          <w:szCs w:val="24"/>
        </w:rPr>
        <w:t>№ 2 от 01.01.2017 г.</w:t>
      </w:r>
    </w:p>
    <w:bookmarkEnd w:id="1"/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jc w:val="center"/>
        <w:rPr>
          <w:b/>
        </w:rPr>
      </w:pPr>
      <w:r>
        <w:rPr>
          <w:b/>
        </w:rPr>
        <w:t xml:space="preserve">6. </w:t>
      </w:r>
      <w:r w:rsidRPr="007D3E80">
        <w:rPr>
          <w:b/>
        </w:rPr>
        <w:t>ОТВЕТСТВЕННОСТЬ СТОРОН</w:t>
      </w:r>
    </w:p>
    <w:p w:rsidR="00EE4A8C" w:rsidRDefault="00EE4A8C" w:rsidP="00EE4A8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6.1.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7D3E80">
        <w:rPr>
          <w:rFonts w:ascii="Times New Roman" w:hAnsi="Times New Roman" w:cs="Times New Roman"/>
          <w:sz w:val="24"/>
          <w:szCs w:val="24"/>
        </w:rPr>
        <w:t xml:space="preserve">ри нарушении </w:t>
      </w:r>
      <w:r>
        <w:rPr>
          <w:rFonts w:ascii="Times New Roman" w:hAnsi="Times New Roman" w:cs="Times New Roman"/>
          <w:sz w:val="24"/>
          <w:szCs w:val="24"/>
        </w:rPr>
        <w:t xml:space="preserve">Подрядчиком своих </w:t>
      </w:r>
      <w:r w:rsidRPr="007D3E80">
        <w:rPr>
          <w:rFonts w:ascii="Times New Roman" w:hAnsi="Times New Roman" w:cs="Times New Roman"/>
          <w:sz w:val="24"/>
          <w:szCs w:val="24"/>
        </w:rPr>
        <w:t>обязательств</w:t>
      </w:r>
      <w:r>
        <w:rPr>
          <w:rFonts w:ascii="Times New Roman" w:hAnsi="Times New Roman" w:cs="Times New Roman"/>
          <w:sz w:val="24"/>
          <w:szCs w:val="24"/>
        </w:rPr>
        <w:t xml:space="preserve"> по Договору</w:t>
      </w:r>
      <w:r w:rsidRPr="007D3E8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Заказчик вправе начислить и взыскать неустойку/штраф в следующих случаях</w:t>
      </w:r>
      <w:r w:rsidRPr="007D3E80">
        <w:rPr>
          <w:rFonts w:ascii="Times New Roman" w:hAnsi="Times New Roman" w:cs="Times New Roman"/>
          <w:sz w:val="24"/>
          <w:szCs w:val="24"/>
        </w:rPr>
        <w:t>:</w:t>
      </w:r>
    </w:p>
    <w:p w:rsidR="00EE4A8C" w:rsidRPr="002F4ABB" w:rsidRDefault="00EE4A8C" w:rsidP="00EE4A8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tab/>
      </w:r>
      <w:r w:rsidRPr="001D39DA">
        <w:rPr>
          <w:rFonts w:ascii="Times New Roman" w:hAnsi="Times New Roman" w:cs="Times New Roman"/>
          <w:sz w:val="24"/>
          <w:szCs w:val="24"/>
        </w:rPr>
        <w:t xml:space="preserve">- при нарушении сроков начала и (или) окончания выполнения Работ по каждому из объектов, указанных в </w:t>
      </w:r>
      <w:r>
        <w:rPr>
          <w:rFonts w:ascii="Times New Roman" w:hAnsi="Times New Roman" w:cs="Times New Roman"/>
          <w:sz w:val="24"/>
          <w:szCs w:val="24"/>
        </w:rPr>
        <w:t>п. 1.2</w:t>
      </w:r>
      <w:r w:rsidRPr="001D39DA">
        <w:rPr>
          <w:rFonts w:ascii="Times New Roman" w:hAnsi="Times New Roman" w:cs="Times New Roman"/>
          <w:sz w:val="24"/>
          <w:szCs w:val="24"/>
        </w:rPr>
        <w:t>: неустойку в размере 1% (один процент) от стоимости Работ по соответствующему объекту за каждый календарный день просрочки до полного фактического исполнения обязательства;</w:t>
      </w:r>
    </w:p>
    <w:p w:rsidR="00EE4A8C" w:rsidRDefault="00EE4A8C" w:rsidP="00EE4A8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2F4ABB">
        <w:rPr>
          <w:rFonts w:ascii="Times New Roman" w:hAnsi="Times New Roman" w:cs="Times New Roman"/>
          <w:sz w:val="24"/>
          <w:szCs w:val="24"/>
        </w:rPr>
        <w:tab/>
        <w:t xml:space="preserve">- при нарушении сроков начала и (или) окончания выполнения Работ в совокупности по всем объектам, указанных в п. 1.2 более, чем на 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2F4ABB">
        <w:rPr>
          <w:rFonts w:ascii="Times New Roman" w:hAnsi="Times New Roman" w:cs="Times New Roman"/>
          <w:sz w:val="24"/>
          <w:szCs w:val="24"/>
        </w:rPr>
        <w:t xml:space="preserve"> (</w:t>
      </w:r>
      <w:r w:rsidRPr="00A45071">
        <w:rPr>
          <w:rFonts w:ascii="Times New Roman" w:hAnsi="Times New Roman" w:cs="Times New Roman"/>
          <w:i/>
          <w:sz w:val="24"/>
          <w:szCs w:val="24"/>
        </w:rPr>
        <w:t>один</w:t>
      </w:r>
      <w:r w:rsidRPr="002F4ABB">
        <w:rPr>
          <w:rFonts w:ascii="Times New Roman" w:hAnsi="Times New Roman" w:cs="Times New Roman"/>
          <w:sz w:val="24"/>
          <w:szCs w:val="24"/>
        </w:rPr>
        <w:t>) календарны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2F4ABB">
        <w:rPr>
          <w:rFonts w:ascii="Times New Roman" w:hAnsi="Times New Roman" w:cs="Times New Roman"/>
          <w:sz w:val="24"/>
          <w:szCs w:val="24"/>
        </w:rPr>
        <w:t xml:space="preserve"> д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2F4ABB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ь</w:t>
      </w:r>
      <w:r w:rsidRPr="002F4ABB">
        <w:rPr>
          <w:rFonts w:ascii="Times New Roman" w:hAnsi="Times New Roman" w:cs="Times New Roman"/>
          <w:sz w:val="24"/>
          <w:szCs w:val="24"/>
        </w:rPr>
        <w:t>: неустойка в размере 1% (</w:t>
      </w:r>
      <w:r w:rsidRPr="00A45071">
        <w:rPr>
          <w:rFonts w:ascii="Times New Roman" w:hAnsi="Times New Roman" w:cs="Times New Roman"/>
          <w:i/>
          <w:sz w:val="24"/>
          <w:szCs w:val="24"/>
        </w:rPr>
        <w:t>один процент</w:t>
      </w:r>
      <w:r w:rsidRPr="002F4ABB">
        <w:rPr>
          <w:rFonts w:ascii="Times New Roman" w:hAnsi="Times New Roman" w:cs="Times New Roman"/>
          <w:sz w:val="24"/>
          <w:szCs w:val="24"/>
        </w:rPr>
        <w:t>) от сметной стоимости Работ (п.2.1 Договора) за кажды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2F4A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2F4ABB">
        <w:rPr>
          <w:rFonts w:ascii="Times New Roman" w:hAnsi="Times New Roman" w:cs="Times New Roman"/>
          <w:sz w:val="24"/>
          <w:szCs w:val="24"/>
        </w:rPr>
        <w:t xml:space="preserve"> (</w:t>
      </w:r>
      <w:r w:rsidRPr="00A45071">
        <w:rPr>
          <w:rFonts w:ascii="Times New Roman" w:hAnsi="Times New Roman" w:cs="Times New Roman"/>
          <w:i/>
          <w:sz w:val="24"/>
          <w:szCs w:val="24"/>
        </w:rPr>
        <w:t>один</w:t>
      </w:r>
      <w:r w:rsidRPr="002F4ABB">
        <w:rPr>
          <w:rFonts w:ascii="Times New Roman" w:hAnsi="Times New Roman" w:cs="Times New Roman"/>
          <w:sz w:val="24"/>
          <w:szCs w:val="24"/>
        </w:rPr>
        <w:t>) календарны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2F4ABB">
        <w:rPr>
          <w:rFonts w:ascii="Times New Roman" w:hAnsi="Times New Roman" w:cs="Times New Roman"/>
          <w:sz w:val="24"/>
          <w:szCs w:val="24"/>
        </w:rPr>
        <w:t xml:space="preserve"> д</w:t>
      </w:r>
      <w:r>
        <w:rPr>
          <w:rFonts w:ascii="Times New Roman" w:hAnsi="Times New Roman" w:cs="Times New Roman"/>
          <w:sz w:val="24"/>
          <w:szCs w:val="24"/>
        </w:rPr>
        <w:t>ень</w:t>
      </w:r>
      <w:r w:rsidRPr="002F4ABB">
        <w:rPr>
          <w:rFonts w:ascii="Times New Roman" w:hAnsi="Times New Roman" w:cs="Times New Roman"/>
          <w:sz w:val="24"/>
          <w:szCs w:val="24"/>
        </w:rPr>
        <w:t xml:space="preserve"> общей просрочки исполнения до полного фактического исполнения обязательства; </w:t>
      </w:r>
    </w:p>
    <w:p w:rsidR="00EE4A8C" w:rsidRPr="00EC3A4A" w:rsidRDefault="00EE4A8C" w:rsidP="00EE4A8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iCs/>
          <w:lang w:eastAsia="ar-SA"/>
        </w:rPr>
        <w:tab/>
      </w:r>
      <w:r w:rsidRPr="00EC3A4A">
        <w:rPr>
          <w:rFonts w:ascii="Times New Roman" w:hAnsi="Times New Roman" w:cs="Times New Roman"/>
          <w:sz w:val="24"/>
          <w:szCs w:val="24"/>
        </w:rPr>
        <w:t>- в случае привлечения Подрядчиком для выполнения работ субподрядчиков или передачи третьим лицам своих обязательств, несогласованных с Заказчиком в порядке, определенном настоящим Договором (п.п.3.3.4, 3.3.5, 13.4 Договора), Заказчик вправе начислить и взыскать штраф в размере 5 % от стоимости работ по Договору;</w:t>
      </w:r>
    </w:p>
    <w:p w:rsidR="00EE4A8C" w:rsidRDefault="00EE4A8C" w:rsidP="00EE4A8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EC3A4A">
        <w:rPr>
          <w:rFonts w:ascii="Times New Roman" w:hAnsi="Times New Roman" w:cs="Times New Roman"/>
          <w:sz w:val="24"/>
          <w:szCs w:val="24"/>
        </w:rPr>
        <w:tab/>
        <w:t>- в случае нарушения Подрядчиком сроков представления отчетных документов, предусмотренных Договором (п.п.3.3.15, 5.1 Договора), Заказчик вправе начислить и взыскать с Подрядчика неустойку в размере 0,5% (пять десятых процента) от стоимости работ за каждый календарный день просрочки представления документов до полного исполнения обязательств Подрядчиком;</w:t>
      </w:r>
    </w:p>
    <w:p w:rsidR="00EE4A8C" w:rsidRDefault="00EE4A8C" w:rsidP="00EE4A8C">
      <w:pPr>
        <w:pStyle w:val="ConsPlu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4D34E7">
        <w:rPr>
          <w:rFonts w:ascii="Times New Roman" w:hAnsi="Times New Roman" w:cs="Times New Roman"/>
          <w:sz w:val="24"/>
          <w:szCs w:val="24"/>
        </w:rPr>
        <w:t>- в случае ненадлежащего оформления счета-фактуры, в размере не принятых к вычету сумм налога на добавленную стоимость по данной счёт – фактуре;</w:t>
      </w:r>
    </w:p>
    <w:p w:rsidR="00EE4A8C" w:rsidRPr="006B1632" w:rsidRDefault="00EE4A8C" w:rsidP="00EE4A8C">
      <w:pPr>
        <w:pStyle w:val="ConsPlusNormal"/>
        <w:widowControl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4D34E7">
        <w:rPr>
          <w:rFonts w:ascii="Times New Roman" w:hAnsi="Times New Roman"/>
          <w:sz w:val="24"/>
          <w:szCs w:val="24"/>
        </w:rPr>
        <w:t>- за задержку устранения результата некачественно выполненных работ против сроков, предусмотренных актом сторон, а в случае неявки Подрядчика - односторонним актом - штраф (пеню) в размере 1% (один процент) от стоимости Работ (указанной в п.2.1 настоящего Договора) за каждый день просрочки;</w:t>
      </w:r>
    </w:p>
    <w:p w:rsidR="00EE4A8C" w:rsidRDefault="00EE4A8C" w:rsidP="00EE4A8C">
      <w:pPr>
        <w:pStyle w:val="ConsPlusNormal"/>
        <w:widowControl/>
        <w:ind w:firstLine="0"/>
        <w:jc w:val="both"/>
        <w:rPr>
          <w:rFonts w:ascii="Times New Roman" w:hAnsi="Times New Roman"/>
          <w:sz w:val="24"/>
          <w:szCs w:val="24"/>
        </w:rPr>
      </w:pPr>
      <w:r w:rsidRPr="006B1632">
        <w:rPr>
          <w:rFonts w:ascii="Times New Roman" w:hAnsi="Times New Roman"/>
          <w:sz w:val="24"/>
          <w:szCs w:val="24"/>
        </w:rPr>
        <w:tab/>
        <w:t>- в случае непредставления Подрядчиком информации об отнесении привлекаемых субподрядных организаций к субъектам малого и среднего предпринимательства (п.3.3.29 Договора), Подрядчик уплачивает Заказчику штраф в размере 0,1% (одна десятая процента) от стоимости договора.</w:t>
      </w:r>
    </w:p>
    <w:p w:rsidR="00EE4A8C" w:rsidRDefault="00EE4A8C" w:rsidP="00EE4A8C">
      <w:pPr>
        <w:pStyle w:val="af5"/>
        <w:ind w:firstLine="284"/>
        <w:jc w:val="both"/>
        <w:rPr>
          <w:rFonts w:ascii="Times New Roman" w:hAnsi="Times New Roman"/>
          <w:sz w:val="24"/>
          <w:szCs w:val="24"/>
        </w:rPr>
      </w:pPr>
      <w:r>
        <w:tab/>
      </w:r>
      <w:r w:rsidRPr="006B1632">
        <w:rPr>
          <w:rFonts w:ascii="Times New Roman" w:hAnsi="Times New Roman"/>
          <w:sz w:val="24"/>
          <w:szCs w:val="24"/>
        </w:rPr>
        <w:t>- в случае неисполнения Подрядчиком обязательств по привлечению к исполнению договора субподрядчиков из числа субъектов малого и среднего предпринимательства, Подрядчик уплачивает Заказчику штраф в размере 0,1% (одна десятая процента) от стоимости договора.</w:t>
      </w:r>
    </w:p>
    <w:p w:rsidR="00EE4A8C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7A54EC">
        <w:rPr>
          <w:rFonts w:ascii="Times New Roman" w:hAnsi="Times New Roman"/>
          <w:sz w:val="24"/>
          <w:szCs w:val="24"/>
        </w:rPr>
        <w:t>6.2. Право на получение штрафных санкций за нарушение обязательств возникает у Стороны договора после признания должником выставленной ему претензии на уплату неустойки, либо после вступления в силу решения суда о присуждении неустойки или иных штрафных санкций.</w:t>
      </w:r>
    </w:p>
    <w:p w:rsidR="00EE4A8C" w:rsidRPr="000A08DA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</w:rPr>
      </w:pPr>
      <w:r w:rsidRPr="000A08DA">
        <w:rPr>
          <w:rFonts w:ascii="Times New Roman" w:hAnsi="Times New Roman"/>
          <w:sz w:val="24"/>
          <w:szCs w:val="24"/>
        </w:rPr>
        <w:tab/>
        <w:t>6.3. Уплата пени не освобождает Стороны от выполнения обязательств по настоящему Договору. Уплаченные Подрядчиком пени, штрафы, неустойки не освобождают его от обязанности компенсации в полном объеме убытков, причиненных Заказчику нарушением договорных обязательств.</w:t>
      </w:r>
    </w:p>
    <w:p w:rsidR="00EE4A8C" w:rsidRDefault="00EE4A8C" w:rsidP="00EE4A8C">
      <w:pPr>
        <w:jc w:val="both"/>
        <w:rPr>
          <w:rFonts w:eastAsia="Calibri"/>
          <w:bCs/>
          <w:lang w:eastAsia="en-US"/>
        </w:rPr>
      </w:pPr>
      <w:r>
        <w:tab/>
      </w:r>
      <w:r w:rsidRPr="007A54EC">
        <w:t xml:space="preserve">6.4. </w:t>
      </w:r>
      <w:r w:rsidRPr="007A54EC">
        <w:rPr>
          <w:rFonts w:eastAsia="Calibri"/>
          <w:bCs/>
          <w:lang w:eastAsia="en-US"/>
        </w:rPr>
        <w:t>В случае неисполнен</w:t>
      </w:r>
      <w:r w:rsidRPr="007A54EC">
        <w:rPr>
          <w:rFonts w:eastAsia="Calibri"/>
          <w:bCs/>
          <w:lang w:eastAsia="en-US"/>
        </w:rPr>
        <w:softHyphen/>
        <w:t>ия или ненадлежащ</w:t>
      </w:r>
      <w:r w:rsidRPr="007A54EC">
        <w:rPr>
          <w:rFonts w:eastAsia="Calibri"/>
          <w:bCs/>
          <w:lang w:eastAsia="en-US"/>
        </w:rPr>
        <w:softHyphen/>
        <w:t>его</w:t>
      </w:r>
      <w:r w:rsidRPr="006B3FF9">
        <w:rPr>
          <w:rFonts w:eastAsia="Calibri"/>
          <w:bCs/>
          <w:lang w:eastAsia="en-US"/>
        </w:rPr>
        <w:t xml:space="preserve"> исполнения</w:t>
      </w:r>
      <w:r w:rsidRPr="006B3FF9">
        <w:rPr>
          <w:rFonts w:eastAsia="Calibri"/>
          <w:bCs/>
          <w:lang w:eastAsia="en-US"/>
        </w:rPr>
        <w:softHyphen/>
        <w:t xml:space="preserve"> Подрядчиком обязательс</w:t>
      </w:r>
      <w:r w:rsidRPr="006B3FF9">
        <w:rPr>
          <w:rFonts w:eastAsia="Calibri"/>
          <w:bCs/>
          <w:lang w:eastAsia="en-US"/>
        </w:rPr>
        <w:softHyphen/>
        <w:t>тв, предусмотр</w:t>
      </w:r>
      <w:r w:rsidRPr="006B3FF9">
        <w:rPr>
          <w:rFonts w:eastAsia="Calibri"/>
          <w:bCs/>
          <w:lang w:eastAsia="en-US"/>
        </w:rPr>
        <w:softHyphen/>
        <w:t>енных настоящим Договором</w:t>
      </w:r>
      <w:r w:rsidRPr="006B3FF9">
        <w:rPr>
          <w:rFonts w:eastAsia="Calibri"/>
          <w:bCs/>
          <w:lang w:eastAsia="en-US"/>
        </w:rPr>
        <w:softHyphen/>
        <w:t>, Заказчик вправе в одностороннем порядке производить</w:t>
      </w:r>
      <w:r w:rsidRPr="006B3FF9">
        <w:rPr>
          <w:rFonts w:eastAsia="Calibri"/>
          <w:bCs/>
          <w:lang w:eastAsia="en-US"/>
        </w:rPr>
        <w:softHyphen/>
        <w:t xml:space="preserve"> оплату по Договору за вычетом соответств</w:t>
      </w:r>
      <w:r w:rsidRPr="006B3FF9">
        <w:rPr>
          <w:rFonts w:eastAsia="Calibri"/>
          <w:bCs/>
          <w:lang w:eastAsia="en-US"/>
        </w:rPr>
        <w:softHyphen/>
        <w:t>ующего размера неустойки (штрафа, пени).</w:t>
      </w:r>
    </w:p>
    <w:p w:rsidR="00EE4A8C" w:rsidRPr="00873843" w:rsidRDefault="00EE4A8C" w:rsidP="00EE4A8C">
      <w:pPr>
        <w:jc w:val="both"/>
        <w:rPr>
          <w:rFonts w:eastAsia="Calibri"/>
          <w:bCs/>
          <w:lang w:eastAsia="en-US"/>
        </w:rPr>
      </w:pPr>
      <w:r>
        <w:tab/>
      </w:r>
      <w:r w:rsidRPr="00A154BC">
        <w:t xml:space="preserve">6.5. </w:t>
      </w:r>
      <w:r w:rsidRPr="007B0D1D">
        <w:t>Подрядчик возмещает Заказчику понесённые убытки, в том числе штрафные санкции, наложенные государственными органами на Заказчика вследствие неисполнения Подрядчиком своих обязательств по соблюдению условий Договора</w:t>
      </w:r>
      <w:r>
        <w:t xml:space="preserve"> </w:t>
      </w:r>
      <w:r w:rsidRPr="0090133E">
        <w:t>и ст.54.1 НК РФ</w:t>
      </w:r>
      <w:r w:rsidRPr="007B0D1D">
        <w:t>.</w:t>
      </w:r>
    </w:p>
    <w:p w:rsidR="00EE4A8C" w:rsidRPr="007D3E80" w:rsidRDefault="00EE4A8C" w:rsidP="00EE4A8C">
      <w:pPr>
        <w:pStyle w:val="Con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6.6</w:t>
      </w:r>
      <w:r w:rsidRPr="007D3E80">
        <w:rPr>
          <w:rFonts w:ascii="Times New Roman" w:hAnsi="Times New Roman" w:cs="Times New Roman"/>
          <w:sz w:val="24"/>
          <w:szCs w:val="24"/>
        </w:rPr>
        <w:t>. Подрядчик несёт полную ответственность за:</w:t>
      </w:r>
    </w:p>
    <w:p w:rsidR="00EE4A8C" w:rsidRPr="00CD6457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6.6</w:t>
      </w:r>
      <w:r w:rsidRPr="007D3E80">
        <w:rPr>
          <w:rFonts w:ascii="Times New Roman" w:hAnsi="Times New Roman" w:cs="Times New Roman"/>
          <w:sz w:val="24"/>
          <w:szCs w:val="24"/>
        </w:rPr>
        <w:t>.1. Ненадлежащее выполнение Работ по настоящему Договору, в том числе за привлечённых субподрядчиков и за координацию их деятельности;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124004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124004">
        <w:rPr>
          <w:rFonts w:ascii="Times New Roman" w:hAnsi="Times New Roman" w:cs="Times New Roman"/>
          <w:sz w:val="24"/>
          <w:szCs w:val="24"/>
        </w:rPr>
        <w:t>.2. Сохранность всех материалов до полного завершения Работ по настоящему Договору.</w:t>
      </w:r>
    </w:p>
    <w:p w:rsidR="00EE4A8C" w:rsidRPr="007D3E80" w:rsidRDefault="00EE4A8C" w:rsidP="00EE4A8C">
      <w:pPr>
        <w:pStyle w:val="a3"/>
        <w:tabs>
          <w:tab w:val="left" w:pos="-180"/>
        </w:tabs>
      </w:pPr>
      <w:r>
        <w:tab/>
        <w:t>6.</w:t>
      </w:r>
      <w:r>
        <w:rPr>
          <w:lang w:val="ru-RU"/>
        </w:rPr>
        <w:t>6</w:t>
      </w:r>
      <w:r w:rsidRPr="007D3E80">
        <w:t>.3.  Невыполнение установленных законодательством РФ требований по охране труда, пожарной безопасности и санитарных правил при выполнении работ;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6.6</w:t>
      </w:r>
      <w:r w:rsidRPr="007D3E80">
        <w:rPr>
          <w:rFonts w:ascii="Times New Roman" w:hAnsi="Times New Roman" w:cs="Times New Roman"/>
          <w:sz w:val="24"/>
          <w:szCs w:val="24"/>
        </w:rPr>
        <w:t>.4.  В случае нарушения требований по охране труда, пожарной безопасности и санитарных правил, допущенного по вине Подрядчика и повлекшего за собой причинение убытков Заказчику или третьим лицам, Подрядчик возмещает причиненные убытки в полном объеме.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ab/>
        <w:t>6.6</w:t>
      </w:r>
      <w:r w:rsidRPr="007D3E80">
        <w:rPr>
          <w:rFonts w:ascii="Times New Roman" w:hAnsi="Times New Roman"/>
          <w:bCs/>
          <w:color w:val="000000"/>
          <w:sz w:val="24"/>
          <w:szCs w:val="24"/>
        </w:rPr>
        <w:t xml:space="preserve">.5. В случае </w:t>
      </w:r>
      <w:r w:rsidRPr="00165AE8">
        <w:rPr>
          <w:rFonts w:ascii="Times New Roman" w:hAnsi="Times New Roman"/>
          <w:bCs/>
          <w:color w:val="000000"/>
          <w:sz w:val="24"/>
          <w:szCs w:val="24"/>
        </w:rPr>
        <w:t xml:space="preserve">несоблюдения Подрядчиком, при выполнении Работ, предусмотренных настоящим Договором, требований п. 3.3.25. настоящего Договора, Подрядчик за свой счет производит доработки, связанные с устранением допущенных </w:t>
      </w:r>
      <w:r w:rsidRPr="007D3E80">
        <w:rPr>
          <w:rFonts w:ascii="Times New Roman" w:hAnsi="Times New Roman"/>
          <w:bCs/>
          <w:color w:val="000000"/>
          <w:sz w:val="24"/>
          <w:szCs w:val="24"/>
        </w:rPr>
        <w:t>нарушений.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1D6954">
        <w:rPr>
          <w:rFonts w:ascii="Times New Roman" w:hAnsi="Times New Roman"/>
          <w:bCs/>
          <w:color w:val="000000"/>
          <w:sz w:val="24"/>
          <w:szCs w:val="24"/>
        </w:rPr>
        <w:tab/>
        <w:t xml:space="preserve">6.7. Подрядчик подтверждает и гарантирует, что при предоставлении в адрес Заказчика информации о полной цепочке собственников, им соблюдены все требования Федерального закона от 27.07.2006 г. №152-ФЗ «О персональных данных». 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1D6954">
        <w:rPr>
          <w:rFonts w:ascii="Times New Roman" w:hAnsi="Times New Roman"/>
          <w:bCs/>
          <w:color w:val="000000"/>
          <w:sz w:val="24"/>
          <w:szCs w:val="24"/>
        </w:rPr>
        <w:tab/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6.8. </w:t>
      </w:r>
      <w:r w:rsidRPr="001D6954">
        <w:rPr>
          <w:rFonts w:ascii="Times New Roman" w:hAnsi="Times New Roman"/>
          <w:bCs/>
          <w:color w:val="000000"/>
          <w:sz w:val="24"/>
          <w:szCs w:val="24"/>
        </w:rPr>
        <w:t>В случае привлечения Заказчика к ответственности за нарушение требований законодательства Российской Федерации в части порядка обработки персональных данных физических лиц, когда данные и информация в отношении указанных лиц были предоставлены в адрес Заказчика Подрядчиком, последний обязуется возместить Заказчику убытки, а также все возможные расходы (в том числе, судебные), связанные с привлечением Заказчика к такой ответственности.</w:t>
      </w:r>
    </w:p>
    <w:p w:rsidR="00EE4A8C" w:rsidRPr="001D6954" w:rsidRDefault="00EE4A8C" w:rsidP="00EE4A8C">
      <w:pPr>
        <w:pStyle w:val="ConsNormal"/>
        <w:widowControl/>
        <w:ind w:firstLine="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1D6954">
        <w:rPr>
          <w:rFonts w:ascii="Times New Roman" w:hAnsi="Times New Roman"/>
          <w:bCs/>
          <w:color w:val="000000"/>
          <w:sz w:val="24"/>
          <w:szCs w:val="24"/>
        </w:rPr>
        <w:tab/>
        <w:t>6.</w:t>
      </w:r>
      <w:r>
        <w:rPr>
          <w:rFonts w:ascii="Times New Roman" w:hAnsi="Times New Roman"/>
          <w:bCs/>
          <w:color w:val="000000"/>
          <w:sz w:val="24"/>
          <w:szCs w:val="24"/>
        </w:rPr>
        <w:t>9.</w:t>
      </w:r>
      <w:r w:rsidRPr="001D6954">
        <w:rPr>
          <w:rFonts w:ascii="Times New Roman" w:hAnsi="Times New Roman"/>
          <w:bCs/>
          <w:color w:val="000000"/>
          <w:sz w:val="24"/>
          <w:szCs w:val="24"/>
        </w:rPr>
        <w:t xml:space="preserve"> В случае неисполнения Подрядчиком обязательств по привлечению к исполнению договора субподрядчиков из числа субъектов малого и среднего предпринимательства, Подрядчик уплачивает Заказчику штраф в размере 0,1% от стоимости договора.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1D6954">
        <w:rPr>
          <w:rFonts w:ascii="Times New Roman" w:hAnsi="Times New Roman"/>
          <w:bCs/>
          <w:color w:val="000000"/>
          <w:sz w:val="24"/>
          <w:szCs w:val="24"/>
        </w:rPr>
        <w:tab/>
        <w:t>6.10. Если Подрядчик нарушит гарантии (любую одну, несколько или все вместе), указанные в п. 3.3.3</w:t>
      </w:r>
      <w:r>
        <w:rPr>
          <w:rFonts w:ascii="Times New Roman" w:hAnsi="Times New Roman"/>
          <w:bCs/>
          <w:color w:val="000000"/>
          <w:sz w:val="24"/>
          <w:szCs w:val="24"/>
        </w:rPr>
        <w:t>0</w:t>
      </w:r>
      <w:r w:rsidRPr="001D6954">
        <w:rPr>
          <w:rFonts w:ascii="Times New Roman" w:hAnsi="Times New Roman"/>
          <w:bCs/>
          <w:color w:val="000000"/>
          <w:sz w:val="24"/>
          <w:szCs w:val="24"/>
        </w:rPr>
        <w:t xml:space="preserve"> настоящего Договора, и это повлечет:</w:t>
      </w:r>
    </w:p>
    <w:p w:rsidR="00EE4A8C" w:rsidRPr="00262F5A" w:rsidRDefault="00EE4A8C" w:rsidP="00EE4A8C">
      <w:pPr>
        <w:pStyle w:val="ConsNormal"/>
        <w:widowControl/>
        <w:ind w:firstLine="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62F5A">
        <w:rPr>
          <w:rFonts w:ascii="Times New Roman" w:hAnsi="Times New Roman"/>
          <w:bCs/>
          <w:color w:val="000000"/>
          <w:sz w:val="24"/>
          <w:szCs w:val="24"/>
        </w:rPr>
        <w:tab/>
        <w:t>- предъявление налоговыми органами требований к Заказчику об уплате налогов, сборов, страховых взносов, штрафов, пеней, отказ в возможности признать расходы для целей налогообложения прибыли или включить НДС в состав налоговых вычетов и(или);</w:t>
      </w:r>
    </w:p>
    <w:p w:rsidR="00EE4A8C" w:rsidRPr="00262F5A" w:rsidRDefault="00EE4A8C" w:rsidP="00EE4A8C">
      <w:pPr>
        <w:pStyle w:val="ConsNormal"/>
        <w:widowControl/>
        <w:ind w:firstLine="0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262F5A">
        <w:rPr>
          <w:rFonts w:ascii="Times New Roman" w:hAnsi="Times New Roman"/>
          <w:bCs/>
          <w:color w:val="000000"/>
          <w:sz w:val="24"/>
          <w:szCs w:val="24"/>
        </w:rPr>
        <w:tab/>
        <w:t xml:space="preserve">- предъявление третьими лицами, купившими у Заказчика товары (работы, услуги), имущественные права, являющиеся предметом настоящего Договора, требований к Заказчику о возмещении убытков в виде начисленных по решению налогового органа налогов, сборов, страховых </w:t>
      </w:r>
      <w:r w:rsidRPr="00262F5A">
        <w:rPr>
          <w:rFonts w:ascii="Times New Roman" w:hAnsi="Times New Roman"/>
          <w:bCs/>
          <w:color w:val="000000"/>
          <w:sz w:val="24"/>
          <w:szCs w:val="24"/>
        </w:rPr>
        <w:lastRenderedPageBreak/>
        <w:t>взносов, пеней, штрафов, а также возникших из-за отказа в возможности признать расходы для целей налогообложения прибыли или включить НДС в состав налоговых вычетов, то Подрядчик обязуется возместить Заказчику убытки, который последний понес вследствие таких нарушений.</w:t>
      </w:r>
    </w:p>
    <w:p w:rsidR="00EE4A8C" w:rsidRPr="00E14666" w:rsidRDefault="00EE4A8C" w:rsidP="00EE4A8C">
      <w:pPr>
        <w:jc w:val="both"/>
      </w:pPr>
      <w:r>
        <w:rPr>
          <w:rFonts w:eastAsia="Calibri"/>
          <w:lang w:eastAsia="en-US"/>
        </w:rPr>
        <w:tab/>
        <w:t>6.1</w:t>
      </w:r>
      <w:r w:rsidRPr="00007FB6">
        <w:rPr>
          <w:rFonts w:eastAsia="Calibri"/>
          <w:lang w:eastAsia="en-US"/>
        </w:rPr>
        <w:t>1</w:t>
      </w:r>
      <w:r w:rsidRPr="00E14666">
        <w:rPr>
          <w:rFonts w:eastAsia="Calibri"/>
          <w:lang w:eastAsia="en-US"/>
        </w:rPr>
        <w:t>. Подрядчик</w:t>
      </w:r>
      <w:r w:rsidRPr="00E14666">
        <w:t xml:space="preserve"> в соответствии со ст. 406.1 Гражданского кодекса Российской Федерации возмещает </w:t>
      </w:r>
      <w:r w:rsidRPr="00E14666">
        <w:rPr>
          <w:rFonts w:eastAsia="Calibri"/>
          <w:spacing w:val="-2"/>
          <w:lang w:eastAsia="en-US"/>
        </w:rPr>
        <w:t xml:space="preserve">Заказчику </w:t>
      </w:r>
      <w:r w:rsidRPr="00E14666">
        <w:t xml:space="preserve">все убытки последнего, возникшие в случаях, указанных в </w:t>
      </w:r>
      <w:r w:rsidRPr="00E14666">
        <w:rPr>
          <w:rFonts w:eastAsia="Calibri"/>
          <w:lang w:eastAsia="en-US"/>
        </w:rPr>
        <w:t xml:space="preserve">п. </w:t>
      </w:r>
      <w:r>
        <w:rPr>
          <w:rFonts w:eastAsia="Calibri"/>
          <w:lang w:eastAsia="en-US"/>
        </w:rPr>
        <w:t>6.1</w:t>
      </w:r>
      <w:r w:rsidRPr="00007FB6">
        <w:rPr>
          <w:rFonts w:eastAsia="Calibri"/>
          <w:lang w:eastAsia="en-US"/>
        </w:rPr>
        <w:t>0</w:t>
      </w:r>
      <w:r w:rsidRPr="00E14666">
        <w:rPr>
          <w:rFonts w:eastAsia="Calibri"/>
          <w:lang w:eastAsia="en-US"/>
        </w:rPr>
        <w:t>. настоящего Договора</w:t>
      </w:r>
      <w:r w:rsidRPr="00E14666">
        <w:t xml:space="preserve">. При этом факт оспаривания или </w:t>
      </w:r>
      <w:proofErr w:type="spellStart"/>
      <w:r w:rsidRPr="00E14666">
        <w:t>неоспаривания</w:t>
      </w:r>
      <w:proofErr w:type="spellEnd"/>
      <w:r w:rsidRPr="00E14666">
        <w:t xml:space="preserve"> налоговых доначислений в налоговом органе, в том числе вышестоящем, или в суде, а также факт оспаривания или </w:t>
      </w:r>
      <w:proofErr w:type="spellStart"/>
      <w:r w:rsidRPr="00E14666">
        <w:t>неоспаривания</w:t>
      </w:r>
      <w:proofErr w:type="spellEnd"/>
      <w:r w:rsidRPr="00E14666">
        <w:t xml:space="preserve"> в суде претензий третьих лиц не влияет на обязанность </w:t>
      </w:r>
      <w:r w:rsidRPr="00E14666">
        <w:rPr>
          <w:rFonts w:eastAsia="Calibri"/>
          <w:lang w:eastAsia="en-US"/>
        </w:rPr>
        <w:t>Подрядчика</w:t>
      </w:r>
      <w:r w:rsidRPr="00E14666">
        <w:rPr>
          <w:rFonts w:eastAsia="Calibri"/>
          <w:spacing w:val="-2"/>
          <w:lang w:eastAsia="en-US"/>
        </w:rPr>
        <w:t xml:space="preserve"> </w:t>
      </w:r>
      <w:r w:rsidRPr="00E14666">
        <w:t>возместить имущественные потери.</w:t>
      </w:r>
    </w:p>
    <w:p w:rsidR="00EE4A8C" w:rsidRPr="00586D7C" w:rsidRDefault="00EE4A8C" w:rsidP="00EE4A8C">
      <w:pPr>
        <w:tabs>
          <w:tab w:val="left" w:pos="1134"/>
        </w:tabs>
        <w:contextualSpacing/>
        <w:jc w:val="both"/>
        <w:rPr>
          <w:rFonts w:eastAsia="Calibri"/>
          <w:i/>
          <w:lang w:eastAsia="en-US"/>
        </w:rPr>
      </w:pPr>
    </w:p>
    <w:p w:rsidR="00EE4A8C" w:rsidRPr="00852146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Pr="007D3E80">
        <w:rPr>
          <w:rFonts w:ascii="Times New Roman" w:hAnsi="Times New Roman" w:cs="Times New Roman"/>
          <w:b/>
          <w:sz w:val="24"/>
          <w:szCs w:val="24"/>
        </w:rPr>
        <w:t>РАСПРЕДЕЛЕНИЕ РИСКА МЕЖДУ СТОРОНАМИ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7.1. Риск случайной гибели или случайного повреждения предназначенных для выполнения Работ материалов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D3E80">
        <w:rPr>
          <w:rFonts w:ascii="Times New Roman" w:hAnsi="Times New Roman" w:cs="Times New Roman"/>
          <w:sz w:val="24"/>
          <w:szCs w:val="24"/>
        </w:rPr>
        <w:t>настоящего Договора несет Подрядчик.</w:t>
      </w:r>
    </w:p>
    <w:p w:rsidR="00EE4A8C" w:rsidRPr="003902C2" w:rsidRDefault="00EE4A8C" w:rsidP="00EE4A8C">
      <w:pPr>
        <w:rPr>
          <w:b/>
        </w:rPr>
      </w:pPr>
    </w:p>
    <w:p w:rsidR="00EE4A8C" w:rsidRDefault="00EE4A8C" w:rsidP="00EE4A8C">
      <w:pPr>
        <w:widowControl w:val="0"/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 xml:space="preserve">8. </w:t>
      </w:r>
      <w:r w:rsidRPr="001D1BCB">
        <w:rPr>
          <w:b/>
        </w:rPr>
        <w:t>ОБСТОЯТЕЛЬСТВА НЕПРЕОДОЛИМОЙ СИЛЫ</w:t>
      </w:r>
    </w:p>
    <w:p w:rsidR="00EE4A8C" w:rsidRDefault="00EE4A8C" w:rsidP="00EE4A8C">
      <w:pPr>
        <w:widowControl w:val="0"/>
        <w:autoSpaceDE w:val="0"/>
        <w:autoSpaceDN w:val="0"/>
        <w:adjustRightInd w:val="0"/>
        <w:jc w:val="both"/>
      </w:pPr>
      <w:r>
        <w:tab/>
        <w:t>8</w:t>
      </w:r>
      <w:r w:rsidRPr="00CC154F">
        <w:t>.1. Стороны освобождаются от ответственности, если неисполнение, либо ненадлежащее исполнение принятых на себя обязательств вызвано действиями обстоятельств непреодолимой силы (п. 3 ст. 401 ГК РФ).</w:t>
      </w:r>
    </w:p>
    <w:p w:rsidR="00EE4A8C" w:rsidRDefault="00EE4A8C" w:rsidP="00EE4A8C">
      <w:pPr>
        <w:widowControl w:val="0"/>
        <w:autoSpaceDE w:val="0"/>
        <w:autoSpaceDN w:val="0"/>
        <w:adjustRightInd w:val="0"/>
        <w:jc w:val="both"/>
      </w:pPr>
      <w:r>
        <w:tab/>
      </w:r>
      <w:r w:rsidRPr="00CC154F">
        <w:t>Сторона, ссылающаяся на обстоятельства непреодолимой силы, обязана в течение 5 (пяти) дней с момента возникновения таких обстоятельств, проинформировать другую Сторону Договора о наступлении подобных обстоятельств в письменной форме с предоставлением оформленного в установленном порядке документа, подтверждающего возникновение обстоятельств непреодолимой силы, от Торгово-промышленной палаты Российской Федерации или иного компетентного органа. Извещение должно содержать данные о наступлении и о характере (виде) обстоятельств непреодолимой силы, а также, по возможности, оценку их влияния на исполнение Стороной своих обязательств по Договору и на срок исполнения обязательств.</w:t>
      </w:r>
    </w:p>
    <w:p w:rsidR="00EE4A8C" w:rsidRDefault="00EE4A8C" w:rsidP="00EE4A8C">
      <w:pPr>
        <w:widowControl w:val="0"/>
        <w:autoSpaceDE w:val="0"/>
        <w:autoSpaceDN w:val="0"/>
        <w:adjustRightInd w:val="0"/>
        <w:jc w:val="both"/>
      </w:pPr>
      <w:r>
        <w:tab/>
      </w:r>
      <w:r w:rsidRPr="00CC154F">
        <w:t>При прекращении действия таких обстоятельств Сторона должна без промедления известить об этом другую Сторону в письменной форме. В этом случае в уведомлении необходимо указать срок, в который она предполагает исполнить обязательства по Договору либо обосновать невозможность их исполнения.</w:t>
      </w:r>
    </w:p>
    <w:p w:rsidR="00EE4A8C" w:rsidRDefault="00EE4A8C" w:rsidP="00EE4A8C">
      <w:pPr>
        <w:widowControl w:val="0"/>
        <w:autoSpaceDE w:val="0"/>
        <w:autoSpaceDN w:val="0"/>
        <w:adjustRightInd w:val="0"/>
        <w:jc w:val="both"/>
      </w:pPr>
      <w:r>
        <w:tab/>
        <w:t>8</w:t>
      </w:r>
      <w:r w:rsidRPr="00CC154F">
        <w:t>.2. В слу</w:t>
      </w:r>
      <w:r>
        <w:t>чаях, предусмотренных в пункте 8</w:t>
      </w:r>
      <w:r w:rsidRPr="00CC154F">
        <w:t>.1.  настоящего Договора, срок исполнения Сторонами обязательств по Договору отодвигается соразмерно времени действия обстоятельств непреодолимой силы и времени, необходимого для ликвидации их последствий. Если обстоятельства непреодолимой силы будут действовать более 2 (двух) месяцев, любая из Сторон вправе в одностороннем порядке отказаться от дальнейшего исполнения Договора без возникновения обязательств по возмещению убытков, связанных с прекращением Договора.</w:t>
      </w:r>
    </w:p>
    <w:p w:rsidR="00EE4A8C" w:rsidRDefault="00EE4A8C" w:rsidP="00EE4A8C">
      <w:pPr>
        <w:widowControl w:val="0"/>
        <w:autoSpaceDE w:val="0"/>
        <w:autoSpaceDN w:val="0"/>
        <w:adjustRightInd w:val="0"/>
        <w:jc w:val="both"/>
      </w:pPr>
      <w:r>
        <w:tab/>
        <w:t>8</w:t>
      </w:r>
      <w:r w:rsidRPr="00CC154F">
        <w:t>.3. Сторона лишается права ссылаться на обстоятельства непреодолимой силы в случае невыполнения такой Стороной обязанности уведомления другой Стороны об обстоятельствах непреодолимой силы в установленный Договором срок.</w:t>
      </w:r>
    </w:p>
    <w:p w:rsidR="00EE4A8C" w:rsidRPr="009B06C7" w:rsidRDefault="00EE4A8C" w:rsidP="00EE4A8C">
      <w:pPr>
        <w:widowControl w:val="0"/>
        <w:autoSpaceDE w:val="0"/>
        <w:autoSpaceDN w:val="0"/>
        <w:adjustRightInd w:val="0"/>
        <w:jc w:val="both"/>
        <w:rPr>
          <w:b/>
        </w:rPr>
      </w:pPr>
      <w:r>
        <w:tab/>
      </w:r>
      <w:r w:rsidRPr="00CC154F">
        <w:t>Стороны не освобождаются от ответственности за невыполнение или ненадлежащее выполнение обязательств, срок исполнения которых наступил до возникновения обстоятельств непреодолимой силы.</w:t>
      </w:r>
    </w:p>
    <w:p w:rsidR="00EE4A8C" w:rsidRPr="00AA1965" w:rsidRDefault="00EE4A8C" w:rsidP="00EE4A8C">
      <w:pPr>
        <w:pStyle w:val="a5"/>
        <w:tabs>
          <w:tab w:val="num" w:pos="709"/>
        </w:tabs>
        <w:ind w:firstLine="0"/>
        <w:jc w:val="both"/>
      </w:pPr>
    </w:p>
    <w:p w:rsidR="00EE4A8C" w:rsidRPr="00852146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9. </w:t>
      </w:r>
      <w:r w:rsidRPr="007D3E80">
        <w:rPr>
          <w:rFonts w:ascii="Times New Roman" w:hAnsi="Times New Roman" w:cs="Times New Roman"/>
          <w:b/>
          <w:sz w:val="24"/>
          <w:szCs w:val="24"/>
        </w:rPr>
        <w:t>ГАРАНТИИ КАЧЕСТВА РАБОТЫ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9.1. Гарантии качества распространяются на все Работы, выполненные Подрядчиком по Договору.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9.2. Гарантийный срок Работ устанавливается на срок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F43898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i/>
          <w:sz w:val="24"/>
          <w:szCs w:val="24"/>
        </w:rPr>
        <w:t>три</w:t>
      </w:r>
      <w:r w:rsidRPr="00F43898">
        <w:rPr>
          <w:rFonts w:ascii="Times New Roman" w:hAnsi="Times New Roman" w:cs="Times New Roman"/>
          <w:sz w:val="24"/>
          <w:szCs w:val="24"/>
        </w:rPr>
        <w:t>) год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7D3E80">
        <w:rPr>
          <w:rFonts w:ascii="Times New Roman" w:hAnsi="Times New Roman" w:cs="Times New Roman"/>
          <w:sz w:val="24"/>
          <w:szCs w:val="24"/>
        </w:rPr>
        <w:t xml:space="preserve"> от даты подписания Сторонами Акта выполненных Работ. В случае если в период действия гарантийного срока законом или иным правовым актом будет установлен более длительный срок по сравнению с гарантийным сроком, предусмотренным настоящим пунктом, гарантийный срок будет считаться продленным на соответствующий период.</w:t>
      </w:r>
    </w:p>
    <w:p w:rsidR="00EE4A8C" w:rsidRPr="000F0FCB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9.3. Если в течение гарантийного срока обнаружатся дефекты, препятствующие нормальной эксплуатации </w:t>
      </w:r>
      <w:r>
        <w:rPr>
          <w:rFonts w:ascii="Times New Roman" w:hAnsi="Times New Roman" w:cs="Times New Roman"/>
          <w:sz w:val="24"/>
          <w:szCs w:val="24"/>
        </w:rPr>
        <w:t>и использованию результата работы</w:t>
      </w:r>
      <w:r w:rsidRPr="007D3E80">
        <w:rPr>
          <w:rFonts w:ascii="Times New Roman" w:hAnsi="Times New Roman" w:cs="Times New Roman"/>
          <w:sz w:val="24"/>
          <w:szCs w:val="24"/>
        </w:rPr>
        <w:t xml:space="preserve">, указанного в пункте 1.1. Договора, то Подрядчик обязан их устранить за свой счет и в согласованные с Заказчиком сроки. Для участия </w:t>
      </w:r>
      <w:r w:rsidRPr="000F0FCB">
        <w:rPr>
          <w:rFonts w:ascii="Times New Roman" w:hAnsi="Times New Roman" w:cs="Times New Roman"/>
          <w:sz w:val="24"/>
          <w:szCs w:val="24"/>
        </w:rPr>
        <w:t xml:space="preserve">в составлении Акта, фиксирующего дефекты, согласования порядка и сроков их устранения Подрядчик обязан направить своего представителя не позднее 3 (трех) календарных дней со дня получения письменного </w:t>
      </w:r>
      <w:r w:rsidRPr="000F0FCB">
        <w:rPr>
          <w:rFonts w:ascii="Times New Roman" w:hAnsi="Times New Roman" w:cs="Times New Roman"/>
          <w:sz w:val="24"/>
          <w:szCs w:val="24"/>
        </w:rPr>
        <w:lastRenderedPageBreak/>
        <w:t>извещения Заказчика. Гарантийный срок в этом случае продлевается соответственно на период устранения дефектов.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0F0FCB">
        <w:rPr>
          <w:rFonts w:ascii="Times New Roman" w:hAnsi="Times New Roman" w:cs="Times New Roman"/>
          <w:sz w:val="24"/>
          <w:szCs w:val="24"/>
        </w:rPr>
        <w:t>9.4. При отказе Подрядчика от составления или подписания Акта обнаруженных</w:t>
      </w:r>
      <w:r w:rsidRPr="007D3E80">
        <w:rPr>
          <w:rFonts w:ascii="Times New Roman" w:hAnsi="Times New Roman" w:cs="Times New Roman"/>
          <w:sz w:val="24"/>
          <w:szCs w:val="24"/>
        </w:rPr>
        <w:t xml:space="preserve"> дефектов Заказчик составляет односторонний Акт на основе квалифицированной экспертизы, привлекаемой им за свой счет. При этом расходы Заказчика по проведению экспертизы возмещаются Подрядчиком.</w:t>
      </w:r>
    </w:p>
    <w:p w:rsidR="00EE4A8C" w:rsidRPr="00DA4942" w:rsidRDefault="00EE4A8C" w:rsidP="00EE4A8C">
      <w:pPr>
        <w:pStyle w:val="ConsNonformat"/>
        <w:widowControl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pStyle w:val="ConsNormal"/>
        <w:widowControl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10. </w:t>
      </w:r>
      <w:r w:rsidRPr="007D3E80">
        <w:rPr>
          <w:rFonts w:ascii="Times New Roman" w:hAnsi="Times New Roman" w:cs="Times New Roman"/>
          <w:b/>
          <w:sz w:val="24"/>
          <w:szCs w:val="24"/>
        </w:rPr>
        <w:t>КОНТРОЛЬ И НАДЗОР ЗАКАЗЧИКА ЗА ВЫПОЛНЕНИЕМ РАБОТ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10.1. Заказчик вправе осуществлять контроль и надзор за ходом и качеством выполняемых Работ.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10.2. Заказчик осуществляет технический надзор и контроль за соблюдением Подрядчиком </w:t>
      </w:r>
      <w:r>
        <w:rPr>
          <w:rFonts w:ascii="Times New Roman" w:hAnsi="Times New Roman" w:cs="Times New Roman"/>
          <w:sz w:val="24"/>
          <w:szCs w:val="24"/>
        </w:rPr>
        <w:t>Календарного плана</w:t>
      </w:r>
      <w:r w:rsidRPr="007D3E80">
        <w:rPr>
          <w:rFonts w:ascii="Times New Roman" w:hAnsi="Times New Roman" w:cs="Times New Roman"/>
          <w:sz w:val="24"/>
          <w:szCs w:val="24"/>
        </w:rPr>
        <w:t xml:space="preserve"> выполнения Работ и качества Работ, а также производит проверку соответствия используемых им материалов условиям Договора и Смете.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10.3. Заказчик, представители Заказчика имеют право беспрепятственного доступа на объект, указанный в пункте 1.1. Договора в любое время в период выполнения Работ по Договору.</w:t>
      </w:r>
      <w:r w:rsidRPr="007D3E80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EE4A8C" w:rsidRPr="009B70C3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10.4. При выявлении Заказчиком недостатков в Работе, возникших по вине Подрядчика или лиц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D3E80">
        <w:rPr>
          <w:rFonts w:ascii="Times New Roman" w:hAnsi="Times New Roman" w:cs="Times New Roman"/>
          <w:sz w:val="24"/>
          <w:szCs w:val="24"/>
        </w:rPr>
        <w:t xml:space="preserve"> за которых он отвечает, Подрядчик   обязуется   в течение 7 (Семи) календарных дней принять меры к устранению недостатков, указанных Заказчиком.</w:t>
      </w:r>
    </w:p>
    <w:p w:rsidR="00EE4A8C" w:rsidRPr="00427C3D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10.5. При осуществлении контроля за ведением Работ Заказчик, а также его полномочные представители не вправе вмешиваться в оперативно-хозяйственную деятельность Подрядчика.</w:t>
      </w:r>
    </w:p>
    <w:p w:rsidR="00EE4A8C" w:rsidRPr="001E07F9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pStyle w:val="ConsNormal"/>
        <w:widowControl/>
        <w:numPr>
          <w:ilvl w:val="0"/>
          <w:numId w:val="11"/>
        </w:numPr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D3E80">
        <w:rPr>
          <w:rFonts w:ascii="Times New Roman" w:hAnsi="Times New Roman" w:cs="Times New Roman"/>
          <w:b/>
          <w:sz w:val="24"/>
          <w:szCs w:val="24"/>
        </w:rPr>
        <w:t>РАСТОРЖЕНИЕ ДОГОВОРА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11.1. Заказчик вправе </w:t>
      </w:r>
      <w:r>
        <w:rPr>
          <w:rFonts w:ascii="Times New Roman" w:hAnsi="Times New Roman" w:cs="Times New Roman"/>
          <w:sz w:val="24"/>
          <w:szCs w:val="24"/>
        </w:rPr>
        <w:t>отказаться от исполнения настоящего</w:t>
      </w:r>
      <w:r w:rsidRPr="007D3E80">
        <w:rPr>
          <w:rFonts w:ascii="Times New Roman" w:hAnsi="Times New Roman" w:cs="Times New Roman"/>
          <w:sz w:val="24"/>
          <w:szCs w:val="24"/>
        </w:rPr>
        <w:t xml:space="preserve"> Договор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7D3E8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 одностороннем внесудебном порядке </w:t>
      </w:r>
      <w:r w:rsidRPr="007D3E80">
        <w:rPr>
          <w:rFonts w:ascii="Times New Roman" w:hAnsi="Times New Roman" w:cs="Times New Roman"/>
          <w:sz w:val="24"/>
          <w:szCs w:val="24"/>
        </w:rPr>
        <w:t>в следующих случаях: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- задержки Подрядчиком начала выполнения Работ более чем на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7D3E80">
        <w:rPr>
          <w:rFonts w:ascii="Times New Roman" w:hAnsi="Times New Roman" w:cs="Times New Roman"/>
          <w:sz w:val="24"/>
          <w:szCs w:val="24"/>
        </w:rPr>
        <w:t xml:space="preserve"> (</w:t>
      </w:r>
      <w:r w:rsidRPr="00655310">
        <w:rPr>
          <w:rFonts w:ascii="Times New Roman" w:hAnsi="Times New Roman" w:cs="Times New Roman"/>
          <w:i/>
          <w:sz w:val="24"/>
          <w:szCs w:val="24"/>
        </w:rPr>
        <w:t>пять</w:t>
      </w:r>
      <w:r w:rsidRPr="007D3E80">
        <w:rPr>
          <w:rFonts w:ascii="Times New Roman" w:hAnsi="Times New Roman" w:cs="Times New Roman"/>
          <w:sz w:val="24"/>
          <w:szCs w:val="24"/>
        </w:rPr>
        <w:t>) календарных дней по причинам, не зависящим от Заказчика;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 xml:space="preserve">- систематического нарушения Подрядчиком сроков выполнения Работ, влекущего увеличение сроков окончания Работ более чем на </w:t>
      </w:r>
      <w:r>
        <w:rPr>
          <w:rFonts w:ascii="Times New Roman" w:hAnsi="Times New Roman" w:cs="Times New Roman"/>
          <w:sz w:val="24"/>
          <w:szCs w:val="24"/>
        </w:rPr>
        <w:t xml:space="preserve">10 </w:t>
      </w:r>
      <w:r w:rsidRPr="007D3E80">
        <w:rPr>
          <w:rFonts w:ascii="Times New Roman" w:hAnsi="Times New Roman" w:cs="Times New Roman"/>
          <w:sz w:val="24"/>
          <w:szCs w:val="24"/>
        </w:rPr>
        <w:t>(</w:t>
      </w:r>
      <w:r w:rsidRPr="00655310">
        <w:rPr>
          <w:rFonts w:ascii="Times New Roman" w:hAnsi="Times New Roman" w:cs="Times New Roman"/>
          <w:i/>
          <w:sz w:val="24"/>
          <w:szCs w:val="24"/>
        </w:rPr>
        <w:t>десять</w:t>
      </w:r>
      <w:r w:rsidRPr="007D3E80">
        <w:rPr>
          <w:rFonts w:ascii="Times New Roman" w:hAnsi="Times New Roman" w:cs="Times New Roman"/>
          <w:sz w:val="24"/>
          <w:szCs w:val="24"/>
        </w:rPr>
        <w:t>) календарных дней;</w:t>
      </w:r>
    </w:p>
    <w:p w:rsidR="00EE4A8C" w:rsidRPr="007D3E80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- систематического несоблюдения Подрядчиком требований по качеству Работ;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D3E80">
        <w:rPr>
          <w:rFonts w:ascii="Times New Roman" w:hAnsi="Times New Roman" w:cs="Times New Roman"/>
          <w:sz w:val="24"/>
          <w:szCs w:val="24"/>
        </w:rPr>
        <w:t>- аннулирования лицензий на осуществление определенных видов деятельности, допусков к выполнению определенных видов работ, являющихся предметом договора, других актов государственных органов в рамках действующего законодательства, лишающих Подрядчика права на производство Работ.</w:t>
      </w:r>
    </w:p>
    <w:p w:rsidR="00EE4A8C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655310">
        <w:rPr>
          <w:rFonts w:ascii="Times New Roman" w:hAnsi="Times New Roman" w:cs="Times New Roman"/>
          <w:sz w:val="24"/>
          <w:szCs w:val="24"/>
        </w:rPr>
        <w:tab/>
        <w:t>- неоднократного нарушения подрядчиком требований к квалификации привлекаемых работников субподрядной организации.</w:t>
      </w:r>
    </w:p>
    <w:p w:rsidR="00EE4A8C" w:rsidRPr="00FA5E3B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FA5E3B">
        <w:rPr>
          <w:rFonts w:ascii="Times New Roman" w:hAnsi="Times New Roman" w:cs="Times New Roman"/>
          <w:sz w:val="24"/>
          <w:szCs w:val="24"/>
        </w:rPr>
        <w:tab/>
        <w:t>Договор считается расторгнутым по истечении 3 (трех) календарных дней с момента получения Подрядчиком письменного уведомления об отказе от исполнения Договора.</w:t>
      </w:r>
    </w:p>
    <w:p w:rsidR="00EE4A8C" w:rsidRPr="00F3190A" w:rsidRDefault="00EE4A8C" w:rsidP="00EE4A8C">
      <w:pPr>
        <w:pStyle w:val="ConsNormal"/>
        <w:widowControl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7D3E80">
        <w:rPr>
          <w:rFonts w:ascii="Times New Roman" w:hAnsi="Times New Roman" w:cs="Times New Roman"/>
          <w:sz w:val="24"/>
          <w:szCs w:val="24"/>
        </w:rPr>
        <w:t xml:space="preserve">    </w:t>
      </w:r>
      <w:r w:rsidRPr="00AA1965">
        <w:rPr>
          <w:rFonts w:ascii="Times New Roman" w:hAnsi="Times New Roman" w:cs="Times New Roman"/>
          <w:sz w:val="24"/>
          <w:szCs w:val="24"/>
        </w:rPr>
        <w:t xml:space="preserve">    </w:t>
      </w:r>
      <w:r w:rsidRPr="007D3E80">
        <w:rPr>
          <w:rFonts w:ascii="Times New Roman" w:hAnsi="Times New Roman" w:cs="Times New Roman"/>
          <w:sz w:val="24"/>
          <w:szCs w:val="24"/>
        </w:rPr>
        <w:t xml:space="preserve"> 11.2. Настоящий Договор может быть расторгнут по иным основаниям, </w:t>
      </w:r>
      <w:r w:rsidRPr="00F3190A">
        <w:rPr>
          <w:rFonts w:ascii="Times New Roman" w:hAnsi="Times New Roman" w:cs="Times New Roman"/>
          <w:sz w:val="24"/>
          <w:szCs w:val="24"/>
        </w:rPr>
        <w:t>предусмотренным действующим законодательством Российской Федерации.</w:t>
      </w:r>
    </w:p>
    <w:p w:rsidR="00EE4A8C" w:rsidRDefault="00EE4A8C" w:rsidP="00EE4A8C">
      <w:pPr>
        <w:pStyle w:val="4"/>
        <w:numPr>
          <w:ilvl w:val="0"/>
          <w:numId w:val="0"/>
        </w:numPr>
        <w:tabs>
          <w:tab w:val="left" w:pos="3720"/>
        </w:tabs>
        <w:spacing w:after="0"/>
        <w:rPr>
          <w:rFonts w:ascii="Times New Roman" w:hAnsi="Times New Roman"/>
          <w:sz w:val="24"/>
          <w:szCs w:val="24"/>
        </w:rPr>
      </w:pPr>
      <w:r w:rsidRPr="00F3190A">
        <w:rPr>
          <w:rFonts w:ascii="Times New Roman" w:hAnsi="Times New Roman"/>
          <w:sz w:val="24"/>
          <w:szCs w:val="24"/>
        </w:rPr>
        <w:t xml:space="preserve">     </w:t>
      </w:r>
      <w:r w:rsidRPr="00EE5DC2">
        <w:rPr>
          <w:rFonts w:ascii="Times New Roman" w:hAnsi="Times New Roman"/>
          <w:sz w:val="24"/>
          <w:szCs w:val="24"/>
        </w:rPr>
        <w:t xml:space="preserve">    </w:t>
      </w:r>
      <w:r w:rsidRPr="00F3190A">
        <w:rPr>
          <w:rFonts w:ascii="Times New Roman" w:hAnsi="Times New Roman"/>
          <w:sz w:val="24"/>
          <w:szCs w:val="24"/>
        </w:rPr>
        <w:t xml:space="preserve">11.3. Заказчик вправе в любое время отказаться от исполнения Договора, письменно уведомив об этом Подрядчика за 3 (три) </w:t>
      </w:r>
      <w:r>
        <w:rPr>
          <w:rFonts w:ascii="Times New Roman" w:hAnsi="Times New Roman"/>
          <w:sz w:val="24"/>
          <w:szCs w:val="24"/>
        </w:rPr>
        <w:t xml:space="preserve">календарных </w:t>
      </w:r>
      <w:r w:rsidRPr="00F3190A">
        <w:rPr>
          <w:rFonts w:ascii="Times New Roman" w:hAnsi="Times New Roman"/>
          <w:sz w:val="24"/>
          <w:szCs w:val="24"/>
        </w:rPr>
        <w:t xml:space="preserve">дня до даты предполагаемого отказа от исполнения Договора. Договор считается расторгнутым по истечении 3 (трех) </w:t>
      </w:r>
      <w:r>
        <w:rPr>
          <w:rFonts w:ascii="Times New Roman" w:hAnsi="Times New Roman"/>
          <w:sz w:val="24"/>
          <w:szCs w:val="24"/>
        </w:rPr>
        <w:t xml:space="preserve">календарных </w:t>
      </w:r>
      <w:r w:rsidRPr="00F3190A">
        <w:rPr>
          <w:rFonts w:ascii="Times New Roman" w:hAnsi="Times New Roman"/>
          <w:sz w:val="24"/>
          <w:szCs w:val="24"/>
        </w:rPr>
        <w:t>дней с момента получения Подрядчиком письменного уведомления об отказе от исполнения Договора.</w:t>
      </w:r>
      <w:r w:rsidRPr="007D3E80">
        <w:rPr>
          <w:rFonts w:ascii="Times New Roman" w:hAnsi="Times New Roman"/>
          <w:sz w:val="24"/>
          <w:szCs w:val="24"/>
        </w:rPr>
        <w:t xml:space="preserve"> </w:t>
      </w:r>
    </w:p>
    <w:p w:rsidR="00EE4A8C" w:rsidRPr="00E14666" w:rsidRDefault="00EE4A8C" w:rsidP="00EE4A8C">
      <w:pPr>
        <w:jc w:val="both"/>
        <w:rPr>
          <w:spacing w:val="-4"/>
          <w:lang w:eastAsia="en-US"/>
        </w:rPr>
      </w:pPr>
      <w:r w:rsidRPr="00007FB6">
        <w:rPr>
          <w:spacing w:val="-4"/>
          <w:lang w:eastAsia="en-US"/>
        </w:rPr>
        <w:t xml:space="preserve">          </w:t>
      </w:r>
      <w:r w:rsidRPr="00E14666">
        <w:rPr>
          <w:spacing w:val="-4"/>
          <w:lang w:eastAsia="en-US"/>
        </w:rPr>
        <w:t>11</w:t>
      </w:r>
      <w:r w:rsidRPr="00E14666">
        <w:rPr>
          <w:spacing w:val="-4"/>
          <w:lang w:val="x-none" w:eastAsia="en-US"/>
        </w:rPr>
        <w:t>.</w:t>
      </w:r>
      <w:r w:rsidRPr="00007FB6">
        <w:rPr>
          <w:spacing w:val="-4"/>
          <w:lang w:eastAsia="en-US"/>
        </w:rPr>
        <w:t>4</w:t>
      </w:r>
      <w:r w:rsidRPr="00E14666">
        <w:rPr>
          <w:spacing w:val="-4"/>
          <w:lang w:val="x-none" w:eastAsia="en-US"/>
        </w:rPr>
        <w:t xml:space="preserve">. В случае неисполнения </w:t>
      </w:r>
      <w:r w:rsidRPr="00E14666">
        <w:rPr>
          <w:rFonts w:eastAsia="Calibri"/>
          <w:lang w:eastAsia="en-US"/>
        </w:rPr>
        <w:t>Подрядчиком</w:t>
      </w:r>
      <w:r w:rsidRPr="00E14666">
        <w:rPr>
          <w:spacing w:val="-4"/>
          <w:lang w:val="x-none" w:eastAsia="en-US"/>
        </w:rPr>
        <w:t xml:space="preserve"> обязанност</w:t>
      </w:r>
      <w:r w:rsidRPr="00E14666">
        <w:rPr>
          <w:spacing w:val="-4"/>
          <w:lang w:eastAsia="en-US"/>
        </w:rPr>
        <w:t>ей</w:t>
      </w:r>
      <w:r w:rsidRPr="00E14666">
        <w:rPr>
          <w:spacing w:val="-4"/>
          <w:lang w:val="x-none" w:eastAsia="en-US"/>
        </w:rPr>
        <w:t>, установленн</w:t>
      </w:r>
      <w:r w:rsidRPr="00E14666">
        <w:rPr>
          <w:spacing w:val="-4"/>
          <w:lang w:eastAsia="en-US"/>
        </w:rPr>
        <w:t>ых</w:t>
      </w:r>
      <w:r w:rsidRPr="00E14666">
        <w:rPr>
          <w:spacing w:val="-4"/>
          <w:lang w:val="x-none" w:eastAsia="en-US"/>
        </w:rPr>
        <w:t xml:space="preserve"> п. </w:t>
      </w:r>
      <w:r w:rsidRPr="00E14666">
        <w:rPr>
          <w:spacing w:val="-4"/>
          <w:lang w:eastAsia="en-US"/>
        </w:rPr>
        <w:t>3</w:t>
      </w:r>
      <w:r>
        <w:rPr>
          <w:spacing w:val="-4"/>
          <w:lang w:val="x-none" w:eastAsia="en-US"/>
        </w:rPr>
        <w:t>.</w:t>
      </w:r>
      <w:r w:rsidRPr="00E14666">
        <w:rPr>
          <w:spacing w:val="-4"/>
          <w:lang w:eastAsia="en-US"/>
        </w:rPr>
        <w:t>3</w:t>
      </w:r>
      <w:r w:rsidRPr="00E14666">
        <w:rPr>
          <w:spacing w:val="-4"/>
          <w:lang w:val="x-none" w:eastAsia="en-US"/>
        </w:rPr>
        <w:t>.</w:t>
      </w:r>
      <w:r>
        <w:rPr>
          <w:spacing w:val="-4"/>
          <w:lang w:eastAsia="en-US"/>
        </w:rPr>
        <w:t>2</w:t>
      </w:r>
      <w:r w:rsidRPr="00007FB6">
        <w:rPr>
          <w:spacing w:val="-4"/>
          <w:lang w:eastAsia="en-US"/>
        </w:rPr>
        <w:t>7</w:t>
      </w:r>
      <w:r w:rsidRPr="00E14666">
        <w:rPr>
          <w:spacing w:val="-4"/>
          <w:lang w:val="x-none" w:eastAsia="en-US"/>
        </w:rPr>
        <w:t xml:space="preserve"> настоящего </w:t>
      </w:r>
      <w:r w:rsidRPr="00E14666">
        <w:rPr>
          <w:spacing w:val="-4"/>
          <w:lang w:eastAsia="en-US"/>
        </w:rPr>
        <w:t>Д</w:t>
      </w:r>
      <w:r w:rsidRPr="00E14666">
        <w:rPr>
          <w:spacing w:val="-4"/>
          <w:lang w:val="x-none" w:eastAsia="en-US"/>
        </w:rPr>
        <w:t xml:space="preserve">оговора, </w:t>
      </w:r>
      <w:r w:rsidRPr="00E14666">
        <w:rPr>
          <w:spacing w:val="-4"/>
          <w:lang w:eastAsia="en-US"/>
        </w:rPr>
        <w:t xml:space="preserve">Заказчик </w:t>
      </w:r>
      <w:r w:rsidRPr="00E14666">
        <w:rPr>
          <w:spacing w:val="-4"/>
          <w:lang w:val="x-none" w:eastAsia="en-US"/>
        </w:rPr>
        <w:t xml:space="preserve">вправе в одностороннем </w:t>
      </w:r>
      <w:r w:rsidRPr="00E14666">
        <w:rPr>
          <w:spacing w:val="-4"/>
          <w:lang w:eastAsia="en-US"/>
        </w:rPr>
        <w:t xml:space="preserve">внесудебном </w:t>
      </w:r>
      <w:r w:rsidRPr="00E14666">
        <w:rPr>
          <w:spacing w:val="-4"/>
          <w:lang w:val="x-none" w:eastAsia="en-US"/>
        </w:rPr>
        <w:t>порядке отказаться</w:t>
      </w:r>
      <w:r w:rsidRPr="00E14666">
        <w:rPr>
          <w:spacing w:val="-4"/>
          <w:lang w:eastAsia="en-US"/>
        </w:rPr>
        <w:t xml:space="preserve"> </w:t>
      </w:r>
      <w:r w:rsidRPr="00E14666">
        <w:rPr>
          <w:spacing w:val="-4"/>
          <w:lang w:val="x-none" w:eastAsia="en-US"/>
        </w:rPr>
        <w:t xml:space="preserve">от исполнения настоящего </w:t>
      </w:r>
      <w:r w:rsidRPr="00E14666">
        <w:rPr>
          <w:spacing w:val="-4"/>
          <w:lang w:eastAsia="en-US"/>
        </w:rPr>
        <w:t>Д</w:t>
      </w:r>
      <w:r w:rsidRPr="00E14666">
        <w:rPr>
          <w:spacing w:val="-4"/>
          <w:lang w:val="x-none" w:eastAsia="en-US"/>
        </w:rPr>
        <w:t>оговора</w:t>
      </w:r>
      <w:r w:rsidRPr="00E14666">
        <w:rPr>
          <w:spacing w:val="-4"/>
          <w:lang w:eastAsia="en-US"/>
        </w:rPr>
        <w:t xml:space="preserve">, письменно уведомив об этом </w:t>
      </w:r>
      <w:r w:rsidRPr="00E14666">
        <w:rPr>
          <w:rFonts w:eastAsia="Calibri"/>
          <w:lang w:eastAsia="en-US"/>
        </w:rPr>
        <w:t>Подрядчика</w:t>
      </w:r>
      <w:r w:rsidRPr="00E14666">
        <w:rPr>
          <w:spacing w:val="-4"/>
          <w:lang w:val="x-none" w:eastAsia="en-US"/>
        </w:rPr>
        <w:t>.</w:t>
      </w:r>
      <w:r w:rsidRPr="00E14666">
        <w:rPr>
          <w:spacing w:val="-4"/>
          <w:lang w:eastAsia="en-US"/>
        </w:rPr>
        <w:t xml:space="preserve"> Договор считается расторгнутым по истечении 5 (пяти) календарных дней с момента получения </w:t>
      </w:r>
      <w:r w:rsidRPr="00E14666">
        <w:rPr>
          <w:rFonts w:eastAsia="Calibri"/>
          <w:lang w:eastAsia="en-US"/>
        </w:rPr>
        <w:t>Подрядчиком</w:t>
      </w:r>
      <w:r w:rsidRPr="00E14666">
        <w:rPr>
          <w:spacing w:val="-4"/>
          <w:lang w:eastAsia="en-US"/>
        </w:rPr>
        <w:t xml:space="preserve"> указанного письменного уведомления Заказчика.</w:t>
      </w:r>
    </w:p>
    <w:p w:rsidR="00EE4A8C" w:rsidRPr="00FA5E3B" w:rsidRDefault="00EE4A8C" w:rsidP="00EE4A8C">
      <w:pPr>
        <w:pStyle w:val="ConsNonformat"/>
        <w:widowControl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pStyle w:val="10"/>
      </w:pPr>
      <w:r>
        <w:t xml:space="preserve">12. </w:t>
      </w:r>
      <w:r w:rsidRPr="007D3E80">
        <w:t>КОНФИДЕНЦИАЛЬНОСТЬ</w:t>
      </w:r>
    </w:p>
    <w:p w:rsidR="00EE4A8C" w:rsidRPr="00CC154F" w:rsidRDefault="00EE4A8C" w:rsidP="00EE4A8C">
      <w:pPr>
        <w:jc w:val="both"/>
        <w:rPr>
          <w:spacing w:val="-4"/>
        </w:rPr>
      </w:pPr>
      <w:r>
        <w:rPr>
          <w:spacing w:val="-4"/>
        </w:rPr>
        <w:tab/>
        <w:t>12</w:t>
      </w:r>
      <w:r w:rsidRPr="00CC154F">
        <w:rPr>
          <w:spacing w:val="-4"/>
        </w:rPr>
        <w:t>.1. Передача и использование Сторонами по настоящему Договору информации, составляющей коммерческую тайну, осуществляется на основании соглашения о конфиденциальности, заключаемого Сторонами по типовой форме, утвержденной у Заказчика.</w:t>
      </w:r>
    </w:p>
    <w:p w:rsidR="00EE4A8C" w:rsidRPr="007D3E80" w:rsidRDefault="00EE4A8C" w:rsidP="00EE4A8C">
      <w:pPr>
        <w:pStyle w:val="ConsNonformat"/>
        <w:widowControl/>
        <w:jc w:val="center"/>
        <w:rPr>
          <w:rFonts w:ascii="Times New Roman" w:hAnsi="Times New Roman" w:cs="Times New Roman"/>
          <w:sz w:val="24"/>
          <w:szCs w:val="24"/>
        </w:rPr>
      </w:pPr>
    </w:p>
    <w:p w:rsidR="00EE4A8C" w:rsidRPr="00852146" w:rsidRDefault="00EE4A8C" w:rsidP="00EE4A8C">
      <w:pPr>
        <w:pStyle w:val="10"/>
      </w:pPr>
      <w:r>
        <w:t xml:space="preserve">13. </w:t>
      </w:r>
      <w:r w:rsidRPr="007D3E80">
        <w:t>РАЗРЕШЕНИЕ СПОРОВ</w:t>
      </w:r>
    </w:p>
    <w:p w:rsidR="00EE4A8C" w:rsidRDefault="00EE4A8C" w:rsidP="00EE4A8C">
      <w:pPr>
        <w:pStyle w:val="af5"/>
        <w:jc w:val="both"/>
      </w:pPr>
      <w:r w:rsidRPr="00E14666">
        <w:rPr>
          <w:rFonts w:ascii="Times New Roman" w:hAnsi="Times New Roman"/>
          <w:sz w:val="24"/>
          <w:szCs w:val="24"/>
        </w:rPr>
        <w:t xml:space="preserve">          </w:t>
      </w:r>
      <w:r w:rsidRPr="00E14666">
        <w:rPr>
          <w:rFonts w:ascii="Times New Roman" w:hAnsi="Times New Roman"/>
          <w:b/>
          <w:bCs/>
          <w:iCs/>
          <w:sz w:val="24"/>
          <w:szCs w:val="24"/>
        </w:rPr>
        <w:t>При заключении Договора с юридическими лицами:</w:t>
      </w:r>
    </w:p>
    <w:p w:rsidR="00EE4A8C" w:rsidRDefault="00EE4A8C" w:rsidP="00EE4A8C">
      <w:pPr>
        <w:jc w:val="both"/>
        <w:rPr>
          <w:rFonts w:eastAsia="Calibri"/>
          <w:bCs/>
        </w:rPr>
      </w:pPr>
      <w:r>
        <w:rPr>
          <w:rFonts w:eastAsia="Calibri"/>
        </w:rPr>
        <w:tab/>
        <w:t>1</w:t>
      </w:r>
      <w:r w:rsidRPr="00FB391C">
        <w:rPr>
          <w:rFonts w:eastAsia="Calibri"/>
        </w:rPr>
        <w:t>4</w:t>
      </w:r>
      <w:r w:rsidRPr="00E14666">
        <w:rPr>
          <w:rFonts w:eastAsia="Calibri"/>
        </w:rPr>
        <w:t>.1.</w:t>
      </w:r>
      <w:r w:rsidRPr="00E14666">
        <w:rPr>
          <w:rFonts w:eastAsia="Calibri"/>
          <w:lang w:eastAsia="en-US"/>
        </w:rPr>
        <w:t> </w:t>
      </w:r>
      <w:r w:rsidRPr="00E14666">
        <w:rPr>
          <w:rFonts w:eastAsia="Calibri"/>
          <w:bCs/>
        </w:rPr>
        <w:t xml:space="preserve">Все споры, разногласия, претензии и требования, возникающие из настоящего Договора или прямо или косвенно связанные с ним, в том числе касающиеся его заключения, существования, </w:t>
      </w:r>
      <w:r w:rsidRPr="00E14666">
        <w:rPr>
          <w:rFonts w:eastAsia="Calibri"/>
          <w:bCs/>
        </w:rPr>
        <w:lastRenderedPageBreak/>
        <w:t>изменения, исполнения, нарушения, расторжения, прекращения и действительности, по выбору истца подлежат</w:t>
      </w:r>
      <w:r>
        <w:rPr>
          <w:rFonts w:eastAsia="Calibri"/>
          <w:bCs/>
        </w:rPr>
        <w:t xml:space="preserve"> </w:t>
      </w:r>
      <w:r w:rsidRPr="00E14666">
        <w:rPr>
          <w:rFonts w:eastAsia="Calibri"/>
          <w:bCs/>
        </w:rPr>
        <w:t>разрешению</w:t>
      </w:r>
      <w:r>
        <w:rPr>
          <w:rFonts w:eastAsia="Calibri"/>
          <w:bCs/>
        </w:rPr>
        <w:t xml:space="preserve"> </w:t>
      </w:r>
      <w:r w:rsidRPr="00E14666">
        <w:rPr>
          <w:rFonts w:eastAsia="Calibri"/>
          <w:bCs/>
        </w:rPr>
        <w:t xml:space="preserve">в Арбитражном суде </w:t>
      </w:r>
      <w:r>
        <w:rPr>
          <w:rFonts w:eastAsia="Calibri"/>
          <w:bCs/>
        </w:rPr>
        <w:t>Тамбовской области</w:t>
      </w:r>
      <w:r w:rsidRPr="00E14666">
        <w:rPr>
          <w:rFonts w:eastAsia="Calibri"/>
          <w:bCs/>
        </w:rPr>
        <w:t xml:space="preserve"> в соответствии с законодательством или в порядке арбитража (третейского разбирательства), администрируемого Арбитражным центром при Российском союзе промышленников и предпринимателей (РСПП) в соответствии с его правилами, действующими на дату подачи искового заявления.</w:t>
      </w:r>
    </w:p>
    <w:p w:rsidR="00EE4A8C" w:rsidRDefault="00EE4A8C" w:rsidP="00EE4A8C">
      <w:pPr>
        <w:jc w:val="both"/>
        <w:rPr>
          <w:rFonts w:eastAsia="Calibri"/>
          <w:bCs/>
        </w:rPr>
      </w:pPr>
      <w:r>
        <w:rPr>
          <w:rFonts w:eastAsia="Calibri"/>
          <w:bCs/>
        </w:rPr>
        <w:tab/>
      </w:r>
      <w:r w:rsidRPr="00E14666">
        <w:rPr>
          <w:rFonts w:eastAsia="Calibri"/>
          <w:bCs/>
        </w:rPr>
        <w:t>Если Споры передаются на разрешение третейского суда, то вынесенное им решение будет окончательным, обязательным для сторон и не подлежит оспариванию.</w:t>
      </w:r>
    </w:p>
    <w:p w:rsidR="00EE4A8C" w:rsidRDefault="00EE4A8C" w:rsidP="00EE4A8C">
      <w:pPr>
        <w:jc w:val="both"/>
        <w:rPr>
          <w:rFonts w:eastAsia="Calibri"/>
          <w:bCs/>
        </w:rPr>
      </w:pPr>
      <w:r>
        <w:rPr>
          <w:rFonts w:eastAsia="Calibri"/>
          <w:bCs/>
        </w:rPr>
        <w:tab/>
      </w:r>
      <w:r w:rsidRPr="00E14666">
        <w:rPr>
          <w:rFonts w:eastAsia="Calibri"/>
          <w:bCs/>
        </w:rPr>
        <w:t>Стороны договорились, что исполнительный лист получается по месту (указать: истца, третейского судопроизводства).</w:t>
      </w:r>
    </w:p>
    <w:p w:rsidR="00EE4A8C" w:rsidRPr="00E14666" w:rsidRDefault="00EE4A8C" w:rsidP="00EE4A8C">
      <w:pPr>
        <w:jc w:val="both"/>
        <w:rPr>
          <w:rFonts w:eastAsia="Calibri"/>
          <w:bCs/>
        </w:rPr>
      </w:pPr>
      <w:r>
        <w:rPr>
          <w:rFonts w:eastAsia="Calibri"/>
          <w:bCs/>
        </w:rPr>
        <w:tab/>
      </w:r>
      <w:r w:rsidRPr="00E14666">
        <w:rPr>
          <w:rFonts w:eastAsia="Calibri"/>
          <w:bCs/>
        </w:rPr>
        <w:t>Стороны соглашаются, что документы и иные материалы в рамках арбитража могут направляться по следующим адресам электронной почты:</w:t>
      </w:r>
    </w:p>
    <w:p w:rsidR="00EE4A8C" w:rsidRPr="00E14666" w:rsidRDefault="00EE4A8C" w:rsidP="00EE4A8C">
      <w:pPr>
        <w:jc w:val="both"/>
        <w:rPr>
          <w:rFonts w:eastAsia="Calibri"/>
          <w:bCs/>
        </w:rPr>
      </w:pPr>
      <w:r>
        <w:rPr>
          <w:rFonts w:eastAsia="Calibri"/>
          <w:bCs/>
        </w:rPr>
        <w:tab/>
      </w:r>
      <w:r w:rsidRPr="00E14666">
        <w:rPr>
          <w:rFonts w:eastAsia="Calibri"/>
          <w:bCs/>
        </w:rPr>
        <w:t xml:space="preserve">Заказчик: </w:t>
      </w:r>
      <w:hyperlink r:id="rId8" w:history="1">
        <w:r w:rsidRPr="00245607">
          <w:rPr>
            <w:rStyle w:val="afc"/>
            <w:rFonts w:eastAsiaTheme="minorEastAsia"/>
            <w:noProof/>
            <w:lang w:val="en-US"/>
          </w:rPr>
          <w:t>www</w:t>
        </w:r>
        <w:r w:rsidRPr="00245607">
          <w:rPr>
            <w:rStyle w:val="afc"/>
            <w:rFonts w:eastAsiaTheme="minorEastAsia"/>
            <w:noProof/>
          </w:rPr>
          <w:t>.</w:t>
        </w:r>
        <w:r w:rsidRPr="00245607">
          <w:rPr>
            <w:rStyle w:val="afc"/>
            <w:rFonts w:eastAsiaTheme="minorEastAsia"/>
            <w:noProof/>
            <w:lang w:val="en-US"/>
          </w:rPr>
          <w:t>mrsk</w:t>
        </w:r>
        <w:r w:rsidRPr="00245607">
          <w:rPr>
            <w:rStyle w:val="afc"/>
            <w:rFonts w:eastAsiaTheme="minorEastAsia"/>
            <w:noProof/>
          </w:rPr>
          <w:t>-1.</w:t>
        </w:r>
        <w:r w:rsidRPr="00245607">
          <w:rPr>
            <w:rStyle w:val="afc"/>
            <w:rFonts w:eastAsiaTheme="minorEastAsia"/>
            <w:noProof/>
            <w:lang w:val="en-US"/>
          </w:rPr>
          <w:t>ru</w:t>
        </w:r>
      </w:hyperlink>
    </w:p>
    <w:p w:rsidR="00EE4A8C" w:rsidRPr="00245607" w:rsidRDefault="00EE4A8C" w:rsidP="00EE4A8C">
      <w:pPr>
        <w:jc w:val="both"/>
        <w:rPr>
          <w:rFonts w:eastAsia="Calibri"/>
          <w:bCs/>
        </w:rPr>
      </w:pPr>
      <w:r>
        <w:rPr>
          <w:rFonts w:eastAsia="Calibri"/>
          <w:lang w:eastAsia="en-US"/>
        </w:rPr>
        <w:tab/>
      </w:r>
      <w:proofErr w:type="gramStart"/>
      <w:r w:rsidRPr="00E14666">
        <w:rPr>
          <w:rFonts w:eastAsia="Calibri"/>
          <w:lang w:eastAsia="en-US"/>
        </w:rPr>
        <w:t>Подрядчик</w:t>
      </w:r>
      <w:r w:rsidRPr="00E14666">
        <w:rPr>
          <w:rFonts w:eastAsia="Calibri"/>
          <w:bCs/>
        </w:rPr>
        <w:t>:</w:t>
      </w:r>
      <w:r w:rsidR="006C4B78">
        <w:rPr>
          <w:rFonts w:eastAsia="Calibri"/>
          <w:bCs/>
        </w:rPr>
        <w:t xml:space="preserve"> </w:t>
      </w:r>
      <w:r w:rsidR="006C4B78">
        <w:t>….</w:t>
      </w:r>
      <w:proofErr w:type="gramEnd"/>
      <w:r w:rsidR="006C4B78">
        <w:t>.</w:t>
      </w:r>
    </w:p>
    <w:p w:rsidR="00EE4A8C" w:rsidRPr="00E14666" w:rsidRDefault="00EE4A8C" w:rsidP="00EE4A8C">
      <w:pPr>
        <w:jc w:val="both"/>
        <w:rPr>
          <w:rFonts w:eastAsia="Calibri"/>
          <w:lang w:eastAsia="en-US"/>
        </w:rPr>
      </w:pPr>
      <w:r>
        <w:rPr>
          <w:rFonts w:eastAsia="Calibri"/>
        </w:rPr>
        <w:tab/>
        <w:t>1</w:t>
      </w:r>
      <w:r w:rsidRPr="00FB391C">
        <w:rPr>
          <w:rFonts w:eastAsia="Calibri"/>
        </w:rPr>
        <w:t>4</w:t>
      </w:r>
      <w:r w:rsidRPr="00E14666">
        <w:rPr>
          <w:rFonts w:eastAsia="Calibri"/>
        </w:rPr>
        <w:t>.2.</w:t>
      </w:r>
      <w:r w:rsidRPr="00E14666">
        <w:rPr>
          <w:rFonts w:eastAsia="Calibri"/>
          <w:lang w:eastAsia="en-US"/>
        </w:rPr>
        <w:t xml:space="preserve"> Досудебный порядок урегулирования спора является обязательным. Срок ответа на претензию – 15 (пятнадцать) календарных дней со дня ее получения. Спор по имущественным требованиям </w:t>
      </w:r>
      <w:r w:rsidRPr="00E14666">
        <w:rPr>
          <w:rFonts w:eastAsia="Calibri"/>
          <w:spacing w:val="-2"/>
          <w:lang w:eastAsia="en-US"/>
        </w:rPr>
        <w:t xml:space="preserve">Заказчика </w:t>
      </w:r>
      <w:r w:rsidRPr="00E14666">
        <w:rPr>
          <w:rFonts w:eastAsia="Calibri"/>
          <w:lang w:eastAsia="en-US"/>
        </w:rPr>
        <w:t>может быть передан на разрешение суда по истечении 15 (пятнадцати) календарных дней с момента направления Заказчиком претензии (требования) Подрядчику.</w:t>
      </w:r>
    </w:p>
    <w:p w:rsidR="00EE4A8C" w:rsidRPr="00E14666" w:rsidRDefault="00EE4A8C" w:rsidP="00EE4A8C">
      <w:pPr>
        <w:ind w:firstLine="708"/>
        <w:jc w:val="both"/>
        <w:rPr>
          <w:rFonts w:eastAsia="Calibri"/>
          <w:highlight w:val="yellow"/>
          <w:lang w:eastAsia="en-US"/>
        </w:rPr>
      </w:pPr>
    </w:p>
    <w:p w:rsidR="00EE4A8C" w:rsidRPr="00E14666" w:rsidRDefault="00EE4A8C" w:rsidP="00EE4A8C">
      <w:pPr>
        <w:jc w:val="center"/>
        <w:rPr>
          <w:rFonts w:eastAsia="Calibri"/>
          <w:b/>
          <w:iCs/>
        </w:rPr>
      </w:pPr>
      <w:r>
        <w:rPr>
          <w:rFonts w:eastAsia="Calibri"/>
          <w:b/>
          <w:iCs/>
        </w:rPr>
        <w:t>14</w:t>
      </w:r>
      <w:r w:rsidRPr="00E14666">
        <w:rPr>
          <w:rFonts w:eastAsia="Calibri"/>
          <w:b/>
          <w:iCs/>
        </w:rPr>
        <w:t>. ТОЛКОВАНИЕ ДОГОВОРА</w:t>
      </w:r>
    </w:p>
    <w:p w:rsidR="00EE4A8C" w:rsidRPr="00E14666" w:rsidRDefault="00EE4A8C" w:rsidP="00EE4A8C">
      <w:pPr>
        <w:jc w:val="both"/>
        <w:rPr>
          <w:rFonts w:eastAsia="Calibri"/>
          <w:lang w:eastAsia="en-US"/>
        </w:rPr>
      </w:pPr>
      <w:r>
        <w:tab/>
        <w:t>14</w:t>
      </w:r>
      <w:r w:rsidRPr="00E14666">
        <w:t>.1.</w:t>
      </w:r>
      <w:r w:rsidRPr="00E14666">
        <w:rPr>
          <w:rFonts w:eastAsia="Calibri"/>
          <w:lang w:eastAsia="en-US"/>
        </w:rPr>
        <w:t> Все документы, корреспонденция и переписка, а также вся прочая документация, которая должна быть подготовлена и представлена по настоящему Договору, ведутся на русском языке, и настоящий Договор толкуется в соответствии с нормами этого языка.</w:t>
      </w:r>
    </w:p>
    <w:p w:rsidR="00EE4A8C" w:rsidRPr="00E14666" w:rsidRDefault="00EE4A8C" w:rsidP="00EE4A8C">
      <w:pPr>
        <w:jc w:val="both"/>
        <w:rPr>
          <w:rFonts w:eastAsia="Calibri"/>
          <w:lang w:eastAsia="en-US"/>
        </w:rPr>
      </w:pPr>
      <w:r>
        <w:tab/>
        <w:t>14</w:t>
      </w:r>
      <w:r w:rsidRPr="00E14666">
        <w:t>.2.</w:t>
      </w:r>
      <w:r w:rsidRPr="00E14666">
        <w:rPr>
          <w:rFonts w:eastAsia="Calibri"/>
          <w:lang w:eastAsia="en-US"/>
        </w:rPr>
        <w:t> Настоящий Договор в соответствии со ст. 431 ГК РФ подлежит толкованию с учетом буквального значения содержащихся в нем слов и выражений.</w:t>
      </w:r>
    </w:p>
    <w:p w:rsidR="00EE4A8C" w:rsidRPr="008B491D" w:rsidRDefault="00EE4A8C" w:rsidP="00EE4A8C">
      <w:pPr>
        <w:widowControl w:val="0"/>
        <w:shd w:val="clear" w:color="auto" w:fill="FFFFFF"/>
        <w:tabs>
          <w:tab w:val="left" w:pos="1253"/>
        </w:tabs>
        <w:autoSpaceDE w:val="0"/>
        <w:autoSpaceDN w:val="0"/>
        <w:adjustRightInd w:val="0"/>
        <w:jc w:val="both"/>
        <w:rPr>
          <w:b/>
        </w:rPr>
      </w:pPr>
    </w:p>
    <w:p w:rsidR="00EE4A8C" w:rsidRPr="00852146" w:rsidRDefault="00EE4A8C" w:rsidP="00EE4A8C">
      <w:pPr>
        <w:jc w:val="center"/>
        <w:rPr>
          <w:b/>
        </w:rPr>
      </w:pPr>
      <w:r>
        <w:rPr>
          <w:b/>
        </w:rPr>
        <w:t xml:space="preserve">15. </w:t>
      </w:r>
      <w:r w:rsidRPr="007D3E80">
        <w:rPr>
          <w:b/>
        </w:rPr>
        <w:t>ЗАКЛЮЧИТЕЛЬНЫЕ ПОЛОЖЕНИЯ</w:t>
      </w:r>
    </w:p>
    <w:p w:rsidR="00EE4A8C" w:rsidRPr="00CC154F" w:rsidRDefault="00EE4A8C" w:rsidP="00EE4A8C">
      <w:pPr>
        <w:pStyle w:val="af5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>15</w:t>
      </w:r>
      <w:r w:rsidRPr="00CC154F">
        <w:rPr>
          <w:rFonts w:ascii="Times New Roman" w:hAnsi="Times New Roman"/>
          <w:sz w:val="24"/>
          <w:szCs w:val="24"/>
          <w:lang w:eastAsia="ru-RU"/>
        </w:rPr>
        <w:t>.1.</w:t>
      </w:r>
      <w:r w:rsidRPr="00CC154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CC154F">
        <w:rPr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CC154F">
        <w:rPr>
          <w:rFonts w:ascii="Times New Roman" w:hAnsi="Times New Roman"/>
          <w:color w:val="000000"/>
          <w:sz w:val="24"/>
          <w:szCs w:val="24"/>
        </w:rPr>
        <w:t xml:space="preserve">Настоящий Договор вступает в силу с даты его подписания и действует до полного исполнения Сторонами всех обязательств по нему. </w:t>
      </w:r>
    </w:p>
    <w:p w:rsidR="00EE4A8C" w:rsidRPr="00CC154F" w:rsidRDefault="00EE4A8C" w:rsidP="00EE4A8C">
      <w:pPr>
        <w:pStyle w:val="af5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>15</w:t>
      </w:r>
      <w:r w:rsidRPr="00CC154F">
        <w:rPr>
          <w:rFonts w:ascii="Times New Roman" w:hAnsi="Times New Roman"/>
          <w:sz w:val="24"/>
          <w:szCs w:val="24"/>
          <w:lang w:eastAsia="ru-RU"/>
        </w:rPr>
        <w:t>.2. </w:t>
      </w:r>
      <w:r w:rsidRPr="00CC154F">
        <w:rPr>
          <w:rFonts w:ascii="Times New Roman" w:hAnsi="Times New Roman"/>
          <w:bCs/>
          <w:sz w:val="24"/>
          <w:szCs w:val="24"/>
        </w:rPr>
        <w:t xml:space="preserve">Настоящий Договор со всеми его дополнительными соглашениями и приложениями представляет собой единое соглашение между Покупателем и </w:t>
      </w:r>
      <w:r w:rsidRPr="00CC154F">
        <w:rPr>
          <w:rFonts w:ascii="Times New Roman" w:hAnsi="Times New Roman"/>
          <w:spacing w:val="-2"/>
          <w:sz w:val="24"/>
          <w:szCs w:val="24"/>
        </w:rPr>
        <w:t>Продавцом</w:t>
      </w:r>
      <w:r w:rsidRPr="00CC154F">
        <w:rPr>
          <w:rFonts w:ascii="Times New Roman" w:hAnsi="Times New Roman"/>
          <w:bCs/>
          <w:sz w:val="24"/>
          <w:szCs w:val="24"/>
        </w:rPr>
        <w:t xml:space="preserve"> в отношении предмета Договора и заменяет собой всю переписку, переговоры и соглашения (как письменные, так и устные) сторон по этому предмету, имевшие место до дня подписания Договора.</w:t>
      </w:r>
    </w:p>
    <w:p w:rsidR="00EE4A8C" w:rsidRPr="00CC154F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15</w:t>
      </w:r>
      <w:r w:rsidRPr="00CC154F">
        <w:rPr>
          <w:rFonts w:ascii="Times New Roman" w:hAnsi="Times New Roman"/>
          <w:sz w:val="24"/>
          <w:szCs w:val="24"/>
        </w:rPr>
        <w:t>.3. Любые изменения, дополнения и приложения к настоящему Договору действительны при условии, если они совершены в письменной форме и подписаны уполномоченными представителями обеих Сторон.</w:t>
      </w:r>
    </w:p>
    <w:p w:rsidR="00EE4A8C" w:rsidRPr="00CC154F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>15</w:t>
      </w:r>
      <w:r w:rsidRPr="00CC154F">
        <w:rPr>
          <w:rFonts w:ascii="Times New Roman" w:hAnsi="Times New Roman"/>
          <w:sz w:val="24"/>
          <w:szCs w:val="24"/>
          <w:lang w:eastAsia="ru-RU"/>
        </w:rPr>
        <w:t>.4.</w:t>
      </w:r>
      <w:r w:rsidRPr="00CC154F">
        <w:rPr>
          <w:rFonts w:ascii="Times New Roman" w:hAnsi="Times New Roman"/>
          <w:sz w:val="24"/>
          <w:szCs w:val="24"/>
        </w:rPr>
        <w:t> Стороны обязаны письменно уведомлять друг друга об изменении реквизитов, места нахождения, почтового адреса, номеров телефонов в течение 3 (трех) рабочих дней с даты таких изменений.</w:t>
      </w:r>
    </w:p>
    <w:p w:rsidR="00EE4A8C" w:rsidRPr="00CC154F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>15</w:t>
      </w:r>
      <w:r w:rsidRPr="00CC154F">
        <w:rPr>
          <w:rFonts w:ascii="Times New Roman" w:hAnsi="Times New Roman"/>
          <w:sz w:val="24"/>
          <w:szCs w:val="24"/>
          <w:lang w:eastAsia="ru-RU"/>
        </w:rPr>
        <w:t>.5.</w:t>
      </w:r>
      <w:r w:rsidRPr="00CC154F">
        <w:rPr>
          <w:rFonts w:ascii="Times New Roman" w:hAnsi="Times New Roman"/>
          <w:sz w:val="24"/>
          <w:szCs w:val="24"/>
        </w:rPr>
        <w:t xml:space="preserve"> При заключении, исполнении и расторжении настоящего Договора Стороны могут использовать </w:t>
      </w:r>
      <w:r w:rsidRPr="00CC154F">
        <w:rPr>
          <w:rFonts w:ascii="Times New Roman" w:hAnsi="Times New Roman"/>
          <w:sz w:val="24"/>
          <w:szCs w:val="24"/>
          <w:lang w:eastAsia="ru-RU"/>
        </w:rPr>
        <w:t>документооборот с применением электронной подписи в соответствии с законодательством Российской Федерации.</w:t>
      </w:r>
    </w:p>
    <w:p w:rsidR="00EE4A8C" w:rsidRPr="00CC154F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>15</w:t>
      </w:r>
      <w:r w:rsidRPr="00CC154F">
        <w:rPr>
          <w:rFonts w:ascii="Times New Roman" w:hAnsi="Times New Roman"/>
          <w:sz w:val="24"/>
          <w:szCs w:val="24"/>
          <w:lang w:eastAsia="ru-RU"/>
        </w:rPr>
        <w:t>.6 Вопросы, не урегулированные настоящим Договором, регламентируются нормами законодательства Российской Федерации.</w:t>
      </w:r>
    </w:p>
    <w:p w:rsidR="00EE4A8C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>15</w:t>
      </w:r>
      <w:r w:rsidRPr="00CC154F">
        <w:rPr>
          <w:rFonts w:ascii="Times New Roman" w:hAnsi="Times New Roman"/>
          <w:sz w:val="24"/>
          <w:szCs w:val="24"/>
          <w:lang w:eastAsia="ru-RU"/>
        </w:rPr>
        <w:t>.7.</w:t>
      </w:r>
      <w:r w:rsidRPr="00655560">
        <w:rPr>
          <w:rFonts w:ascii="Times New Roman" w:hAnsi="Times New Roman"/>
          <w:sz w:val="24"/>
          <w:szCs w:val="24"/>
          <w:lang w:eastAsia="ru-RU"/>
        </w:rPr>
        <w:t> </w:t>
      </w:r>
      <w:r w:rsidRPr="00CC154F">
        <w:rPr>
          <w:rFonts w:ascii="Times New Roman" w:hAnsi="Times New Roman"/>
          <w:sz w:val="24"/>
          <w:szCs w:val="24"/>
          <w:lang w:eastAsia="ru-RU"/>
        </w:rPr>
        <w:t>Все указанные в настоящем Договоре приложения являются его неотъемлемой частью.</w:t>
      </w:r>
    </w:p>
    <w:p w:rsidR="00EE4A8C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 w:rsidRPr="002D20C0">
        <w:rPr>
          <w:rFonts w:ascii="Times New Roman" w:hAnsi="Times New Roman"/>
          <w:sz w:val="24"/>
          <w:szCs w:val="24"/>
          <w:lang w:eastAsia="ru-RU"/>
        </w:rPr>
        <w:t>Приложения к настоящему Договору:</w:t>
      </w:r>
    </w:p>
    <w:p w:rsidR="00EE4A8C" w:rsidRPr="002D20C0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 w:rsidRPr="002D20C0">
        <w:rPr>
          <w:rFonts w:ascii="Times New Roman" w:hAnsi="Times New Roman"/>
          <w:sz w:val="24"/>
          <w:szCs w:val="24"/>
          <w:lang w:eastAsia="ru-RU"/>
        </w:rPr>
        <w:t>Приложение №</w:t>
      </w:r>
      <w:r w:rsidR="00621015">
        <w:rPr>
          <w:rFonts w:ascii="Times New Roman" w:hAnsi="Times New Roman"/>
          <w:sz w:val="24"/>
          <w:szCs w:val="24"/>
          <w:lang w:eastAsia="ru-RU"/>
        </w:rPr>
        <w:t>1</w:t>
      </w:r>
      <w:r w:rsidRPr="002D20C0">
        <w:rPr>
          <w:rFonts w:ascii="Times New Roman" w:hAnsi="Times New Roman"/>
          <w:sz w:val="24"/>
          <w:szCs w:val="24"/>
          <w:lang w:eastAsia="ru-RU"/>
        </w:rPr>
        <w:t xml:space="preserve"> - </w:t>
      </w:r>
      <w:r w:rsidRPr="00655560">
        <w:rPr>
          <w:rFonts w:ascii="Times New Roman" w:hAnsi="Times New Roman"/>
          <w:sz w:val="24"/>
          <w:szCs w:val="24"/>
          <w:lang w:eastAsia="ru-RU"/>
        </w:rPr>
        <w:t>Смета на выполнение работ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F12813" w:rsidRDefault="00EE4A8C" w:rsidP="00F12813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 w:rsidR="00F12813" w:rsidRPr="002D20C0">
        <w:rPr>
          <w:rFonts w:ascii="Times New Roman" w:hAnsi="Times New Roman"/>
          <w:sz w:val="24"/>
          <w:szCs w:val="24"/>
          <w:lang w:eastAsia="ru-RU"/>
        </w:rPr>
        <w:t>Приложение №</w:t>
      </w:r>
      <w:r w:rsidR="00F12813">
        <w:rPr>
          <w:rFonts w:ascii="Times New Roman" w:hAnsi="Times New Roman"/>
          <w:sz w:val="24"/>
          <w:szCs w:val="24"/>
          <w:lang w:eastAsia="ru-RU"/>
        </w:rPr>
        <w:t>2</w:t>
      </w:r>
      <w:r w:rsidR="00F12813" w:rsidRPr="002D20C0">
        <w:rPr>
          <w:rFonts w:ascii="Times New Roman" w:hAnsi="Times New Roman"/>
          <w:sz w:val="24"/>
          <w:szCs w:val="24"/>
          <w:lang w:eastAsia="ru-RU"/>
        </w:rPr>
        <w:t xml:space="preserve"> - </w:t>
      </w:r>
      <w:r w:rsidR="00F12813" w:rsidRPr="00655560">
        <w:rPr>
          <w:rFonts w:ascii="Times New Roman" w:hAnsi="Times New Roman"/>
          <w:sz w:val="24"/>
          <w:szCs w:val="24"/>
          <w:lang w:eastAsia="ru-RU"/>
        </w:rPr>
        <w:t xml:space="preserve">Форма </w:t>
      </w:r>
      <w:r w:rsidR="00F12813" w:rsidRPr="00944EE7">
        <w:rPr>
          <w:rFonts w:ascii="Times New Roman" w:hAnsi="Times New Roman"/>
          <w:sz w:val="24"/>
          <w:szCs w:val="24"/>
          <w:lang w:eastAsia="ru-RU"/>
        </w:rPr>
        <w:t>Акт</w:t>
      </w:r>
      <w:r w:rsidR="00F94A4D">
        <w:rPr>
          <w:rFonts w:ascii="Times New Roman" w:hAnsi="Times New Roman"/>
          <w:sz w:val="24"/>
          <w:szCs w:val="24"/>
          <w:lang w:eastAsia="ru-RU"/>
        </w:rPr>
        <w:t>а</w:t>
      </w:r>
      <w:r w:rsidR="00F12813" w:rsidRPr="00944EE7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F94A4D">
        <w:rPr>
          <w:rFonts w:ascii="Times New Roman" w:hAnsi="Times New Roman"/>
          <w:sz w:val="24"/>
          <w:szCs w:val="24"/>
          <w:lang w:eastAsia="ru-RU"/>
        </w:rPr>
        <w:t xml:space="preserve">и справки </w:t>
      </w:r>
      <w:r w:rsidR="00F12813" w:rsidRPr="00944EE7">
        <w:rPr>
          <w:rFonts w:ascii="Times New Roman" w:hAnsi="Times New Roman"/>
          <w:sz w:val="24"/>
          <w:szCs w:val="24"/>
          <w:lang w:eastAsia="ru-RU"/>
        </w:rPr>
        <w:t>о приемке выполненных работ</w:t>
      </w:r>
      <w:r w:rsidR="00F12813">
        <w:rPr>
          <w:rFonts w:ascii="Times New Roman" w:hAnsi="Times New Roman"/>
          <w:sz w:val="24"/>
          <w:szCs w:val="24"/>
          <w:lang w:eastAsia="ru-RU"/>
        </w:rPr>
        <w:t>;</w:t>
      </w:r>
    </w:p>
    <w:p w:rsidR="00EE4A8C" w:rsidRDefault="00F12813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 w:rsidR="00EE4A8C" w:rsidRPr="002D20C0">
        <w:rPr>
          <w:rFonts w:ascii="Times New Roman" w:hAnsi="Times New Roman"/>
          <w:sz w:val="24"/>
          <w:szCs w:val="24"/>
          <w:lang w:eastAsia="ru-RU"/>
        </w:rPr>
        <w:t>Приложение №</w:t>
      </w:r>
      <w:r>
        <w:rPr>
          <w:rFonts w:ascii="Times New Roman" w:hAnsi="Times New Roman"/>
          <w:sz w:val="24"/>
          <w:szCs w:val="24"/>
          <w:lang w:eastAsia="ru-RU"/>
        </w:rPr>
        <w:t>3</w:t>
      </w:r>
      <w:r w:rsidR="00EE4A8C" w:rsidRPr="002D20C0">
        <w:rPr>
          <w:rFonts w:ascii="Times New Roman" w:hAnsi="Times New Roman"/>
          <w:sz w:val="24"/>
          <w:szCs w:val="24"/>
          <w:lang w:eastAsia="ru-RU"/>
        </w:rPr>
        <w:t xml:space="preserve"> - </w:t>
      </w:r>
      <w:r w:rsidR="00EE4A8C" w:rsidRPr="00655560">
        <w:rPr>
          <w:rFonts w:ascii="Times New Roman" w:hAnsi="Times New Roman"/>
          <w:sz w:val="24"/>
          <w:szCs w:val="24"/>
          <w:lang w:eastAsia="ru-RU"/>
        </w:rPr>
        <w:t>Формат предоставления информации;</w:t>
      </w:r>
    </w:p>
    <w:p w:rsidR="00EE4A8C" w:rsidRDefault="00EE4A8C" w:rsidP="00EE4A8C">
      <w:pPr>
        <w:pStyle w:val="af5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</w:r>
      <w:r w:rsidRPr="002D20C0">
        <w:rPr>
          <w:rFonts w:ascii="Times New Roman" w:hAnsi="Times New Roman"/>
          <w:sz w:val="24"/>
          <w:szCs w:val="24"/>
          <w:lang w:eastAsia="ru-RU"/>
        </w:rPr>
        <w:t>Приложение №</w:t>
      </w:r>
      <w:r w:rsidR="00F12813">
        <w:rPr>
          <w:rFonts w:ascii="Times New Roman" w:hAnsi="Times New Roman"/>
          <w:sz w:val="24"/>
          <w:szCs w:val="24"/>
          <w:lang w:eastAsia="ru-RU"/>
        </w:rPr>
        <w:t>4</w:t>
      </w:r>
      <w:r w:rsidRPr="002D20C0">
        <w:rPr>
          <w:rFonts w:ascii="Times New Roman" w:hAnsi="Times New Roman"/>
          <w:sz w:val="24"/>
          <w:szCs w:val="24"/>
          <w:lang w:eastAsia="ru-RU"/>
        </w:rPr>
        <w:t xml:space="preserve"> - </w:t>
      </w:r>
      <w:r w:rsidRPr="00655560">
        <w:rPr>
          <w:rFonts w:ascii="Times New Roman" w:hAnsi="Times New Roman"/>
          <w:sz w:val="24"/>
          <w:szCs w:val="24"/>
          <w:lang w:eastAsia="ru-RU"/>
        </w:rPr>
        <w:t>Форма письменного согласия собственников/бенефициаров, являющихся физическими лицами, на обработку и передачу персональных данных в адрес Заказчика</w:t>
      </w:r>
      <w:r>
        <w:rPr>
          <w:rFonts w:ascii="Times New Roman" w:hAnsi="Times New Roman"/>
          <w:sz w:val="24"/>
          <w:szCs w:val="24"/>
          <w:lang w:eastAsia="ru-RU"/>
        </w:rPr>
        <w:t>;</w:t>
      </w:r>
    </w:p>
    <w:p w:rsidR="00EE4A8C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>Приложение №</w:t>
      </w:r>
      <w:r w:rsidR="00621015">
        <w:rPr>
          <w:rFonts w:ascii="Times New Roman" w:hAnsi="Times New Roman"/>
          <w:sz w:val="24"/>
          <w:szCs w:val="24"/>
          <w:lang w:eastAsia="ru-RU"/>
        </w:rPr>
        <w:t>5</w:t>
      </w:r>
      <w:r w:rsidRPr="002D20C0">
        <w:rPr>
          <w:rFonts w:ascii="Times New Roman" w:hAnsi="Times New Roman"/>
          <w:sz w:val="24"/>
          <w:szCs w:val="24"/>
          <w:lang w:eastAsia="ru-RU"/>
        </w:rPr>
        <w:t xml:space="preserve"> - Антикоррупционная оговорка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EE4A8C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ab/>
        <w:t>15</w:t>
      </w:r>
      <w:r w:rsidRPr="00CC154F">
        <w:rPr>
          <w:rFonts w:ascii="Times New Roman" w:hAnsi="Times New Roman"/>
          <w:sz w:val="24"/>
          <w:szCs w:val="24"/>
          <w:lang w:eastAsia="ru-RU"/>
        </w:rPr>
        <w:t>.8.</w:t>
      </w:r>
      <w:r w:rsidRPr="00655560">
        <w:rPr>
          <w:rFonts w:ascii="Times New Roman" w:hAnsi="Times New Roman"/>
          <w:sz w:val="24"/>
          <w:szCs w:val="24"/>
          <w:lang w:eastAsia="ru-RU"/>
        </w:rPr>
        <w:t> </w:t>
      </w:r>
      <w:r w:rsidRPr="00CC154F">
        <w:rPr>
          <w:rFonts w:ascii="Times New Roman" w:hAnsi="Times New Roman"/>
          <w:sz w:val="24"/>
          <w:szCs w:val="24"/>
          <w:lang w:eastAsia="ru-RU"/>
        </w:rPr>
        <w:t>Договор составлен на русском языке в 2 (двух) экземплярах, имеющих равную юридическую силу, по одному для каждой из Сторон.</w:t>
      </w:r>
    </w:p>
    <w:p w:rsidR="00EE4A8C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 w:rsidRPr="00655560">
        <w:rPr>
          <w:rFonts w:ascii="Times New Roman" w:hAnsi="Times New Roman"/>
          <w:sz w:val="24"/>
          <w:szCs w:val="24"/>
          <w:lang w:eastAsia="ru-RU"/>
        </w:rPr>
        <w:tab/>
        <w:t>1</w:t>
      </w:r>
      <w:r>
        <w:rPr>
          <w:rFonts w:ascii="Times New Roman" w:hAnsi="Times New Roman"/>
          <w:sz w:val="24"/>
          <w:szCs w:val="24"/>
          <w:lang w:eastAsia="ru-RU"/>
        </w:rPr>
        <w:t>5</w:t>
      </w:r>
      <w:r w:rsidRPr="00655560">
        <w:rPr>
          <w:rFonts w:ascii="Times New Roman" w:hAnsi="Times New Roman"/>
          <w:sz w:val="24"/>
          <w:szCs w:val="24"/>
          <w:lang w:eastAsia="ru-RU"/>
        </w:rPr>
        <w:t xml:space="preserve">.9. Подрядчик не имеет права передавать субподрядным организациям объем работ, выполняемых по настоящему договору, составляющий </w:t>
      </w:r>
      <w:proofErr w:type="gramStart"/>
      <w:r w:rsidRPr="00655560">
        <w:rPr>
          <w:rFonts w:ascii="Times New Roman" w:hAnsi="Times New Roman"/>
          <w:sz w:val="24"/>
          <w:szCs w:val="24"/>
          <w:lang w:eastAsia="ru-RU"/>
        </w:rPr>
        <w:t>более  25</w:t>
      </w:r>
      <w:proofErr w:type="gramEnd"/>
      <w:r w:rsidRPr="00655560">
        <w:rPr>
          <w:rFonts w:ascii="Times New Roman" w:hAnsi="Times New Roman"/>
          <w:sz w:val="24"/>
          <w:szCs w:val="24"/>
          <w:lang w:eastAsia="ru-RU"/>
        </w:rPr>
        <w:t xml:space="preserve"> % (двадцати пяти процентов) от общей стоимости работ по настоящему договору.</w:t>
      </w:r>
    </w:p>
    <w:p w:rsidR="00EE4A8C" w:rsidRPr="00655560" w:rsidRDefault="00EE4A8C" w:rsidP="00EE4A8C">
      <w:pPr>
        <w:pStyle w:val="af5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ab/>
      </w:r>
      <w:r w:rsidRPr="00655560">
        <w:rPr>
          <w:rFonts w:ascii="Times New Roman" w:hAnsi="Times New Roman"/>
          <w:sz w:val="24"/>
          <w:szCs w:val="24"/>
          <w:lang w:eastAsia="ru-RU"/>
        </w:rPr>
        <w:t>1</w:t>
      </w:r>
      <w:r>
        <w:rPr>
          <w:rFonts w:ascii="Times New Roman" w:hAnsi="Times New Roman"/>
          <w:sz w:val="24"/>
          <w:szCs w:val="24"/>
          <w:lang w:eastAsia="ru-RU"/>
        </w:rPr>
        <w:t>5</w:t>
      </w:r>
      <w:r w:rsidRPr="00655560">
        <w:rPr>
          <w:rFonts w:ascii="Times New Roman" w:hAnsi="Times New Roman"/>
          <w:sz w:val="24"/>
          <w:szCs w:val="24"/>
          <w:lang w:eastAsia="ru-RU"/>
        </w:rPr>
        <w:t xml:space="preserve">.10. Уступка </w:t>
      </w:r>
      <w:proofErr w:type="gramStart"/>
      <w:r w:rsidRPr="00655560">
        <w:rPr>
          <w:rFonts w:ascii="Times New Roman" w:hAnsi="Times New Roman"/>
          <w:sz w:val="24"/>
          <w:szCs w:val="24"/>
          <w:lang w:eastAsia="ru-RU"/>
        </w:rPr>
        <w:t>прав  требования</w:t>
      </w:r>
      <w:proofErr w:type="gramEnd"/>
      <w:r w:rsidRPr="00655560">
        <w:rPr>
          <w:rFonts w:ascii="Times New Roman" w:hAnsi="Times New Roman"/>
          <w:sz w:val="24"/>
          <w:szCs w:val="24"/>
          <w:lang w:eastAsia="ru-RU"/>
        </w:rPr>
        <w:t xml:space="preserve"> по настоящему  Договору может быть произведена Подрядчиком исключительно с письменного согласия возможности уступки прав требования Заказчиком, за исключением случаев, предусмотренных Договором.</w:t>
      </w:r>
    </w:p>
    <w:p w:rsidR="00EE4A8C" w:rsidRPr="00C04D08" w:rsidRDefault="00EE4A8C" w:rsidP="00EE4A8C">
      <w:pPr>
        <w:pStyle w:val="a3"/>
        <w:rPr>
          <w:rFonts w:eastAsia="Calibri"/>
          <w:color w:val="000000"/>
          <w:sz w:val="32"/>
          <w:szCs w:val="32"/>
          <w:lang w:val="ru-RU"/>
        </w:rPr>
      </w:pPr>
    </w:p>
    <w:p w:rsidR="00EE4A8C" w:rsidRDefault="00EE4A8C" w:rsidP="00EE4A8C">
      <w:pPr>
        <w:pStyle w:val="20"/>
        <w:spacing w:before="0" w:after="0"/>
        <w:jc w:val="center"/>
        <w:rPr>
          <w:rFonts w:ascii="Times New Roman" w:hAnsi="Times New Roman"/>
          <w:bCs w:val="0"/>
          <w:i w:val="0"/>
          <w:iCs w:val="0"/>
          <w:sz w:val="24"/>
          <w:szCs w:val="24"/>
          <w:lang w:val="ru-RU"/>
        </w:rPr>
      </w:pPr>
      <w:r>
        <w:rPr>
          <w:rFonts w:ascii="Times New Roman" w:hAnsi="Times New Roman"/>
          <w:i w:val="0"/>
          <w:sz w:val="24"/>
          <w:szCs w:val="24"/>
        </w:rPr>
        <w:t>1</w:t>
      </w:r>
      <w:r>
        <w:rPr>
          <w:rFonts w:ascii="Times New Roman" w:hAnsi="Times New Roman"/>
          <w:i w:val="0"/>
          <w:sz w:val="24"/>
          <w:szCs w:val="24"/>
          <w:lang w:val="ru-RU"/>
        </w:rPr>
        <w:t>6</w:t>
      </w:r>
      <w:r w:rsidRPr="007D3E80">
        <w:rPr>
          <w:rFonts w:ascii="Times New Roman" w:hAnsi="Times New Roman"/>
          <w:i w:val="0"/>
          <w:sz w:val="24"/>
          <w:szCs w:val="24"/>
        </w:rPr>
        <w:t xml:space="preserve">. </w:t>
      </w:r>
      <w:r w:rsidRPr="007D3E80">
        <w:rPr>
          <w:rFonts w:ascii="Times New Roman" w:hAnsi="Times New Roman"/>
          <w:bCs w:val="0"/>
          <w:i w:val="0"/>
          <w:iCs w:val="0"/>
          <w:sz w:val="24"/>
          <w:szCs w:val="24"/>
        </w:rPr>
        <w:t>АДРЕСА, РЕКВИЗИТЫ И ПОДПИСИ СТОРОН</w:t>
      </w:r>
    </w:p>
    <w:p w:rsidR="00EE4A8C" w:rsidRDefault="00EE4A8C" w:rsidP="00EE4A8C">
      <w:pPr>
        <w:rPr>
          <w:lang w:eastAsia="x-none"/>
        </w:rPr>
      </w:pPr>
    </w:p>
    <w:tbl>
      <w:tblPr>
        <w:tblW w:w="9498" w:type="dxa"/>
        <w:jc w:val="center"/>
        <w:tblLook w:val="01E0" w:firstRow="1" w:lastRow="1" w:firstColumn="1" w:lastColumn="1" w:noHBand="0" w:noVBand="0"/>
      </w:tblPr>
      <w:tblGrid>
        <w:gridCol w:w="4395"/>
        <w:gridCol w:w="5103"/>
      </w:tblGrid>
      <w:tr w:rsidR="00EE4A8C" w:rsidRPr="00EF0100" w:rsidTr="00F01775">
        <w:trPr>
          <w:trHeight w:val="163"/>
          <w:jc w:val="center"/>
        </w:trPr>
        <w:tc>
          <w:tcPr>
            <w:tcW w:w="4395" w:type="dxa"/>
            <w:vAlign w:val="center"/>
          </w:tcPr>
          <w:p w:rsidR="00EE4A8C" w:rsidRPr="00EF0100" w:rsidRDefault="00EE4A8C" w:rsidP="00F01775">
            <w:pPr>
              <w:pStyle w:val="Con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0100">
              <w:rPr>
                <w:rFonts w:ascii="Times New Roman" w:hAnsi="Times New Roman" w:cs="Times New Roman"/>
                <w:b/>
                <w:sz w:val="24"/>
                <w:szCs w:val="24"/>
              </w:rPr>
              <w:t>ПОДРЯДЧИК:</w:t>
            </w:r>
          </w:p>
        </w:tc>
        <w:tc>
          <w:tcPr>
            <w:tcW w:w="5103" w:type="dxa"/>
            <w:vAlign w:val="center"/>
          </w:tcPr>
          <w:p w:rsidR="00EE4A8C" w:rsidRPr="00EF0100" w:rsidRDefault="00EE4A8C" w:rsidP="00F01775">
            <w:pPr>
              <w:pStyle w:val="ConsNonformat"/>
              <w:widowControl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0100">
              <w:rPr>
                <w:rFonts w:ascii="Times New Roman" w:hAnsi="Times New Roman" w:cs="Times New Roman"/>
                <w:b/>
                <w:sz w:val="24"/>
                <w:szCs w:val="24"/>
              </w:rPr>
              <w:t>ЗАКАЗЧИК:</w:t>
            </w:r>
          </w:p>
        </w:tc>
      </w:tr>
      <w:tr w:rsidR="00EE4A8C" w:rsidRPr="00EF0100" w:rsidTr="00F01775">
        <w:trPr>
          <w:trHeight w:val="240"/>
          <w:jc w:val="center"/>
        </w:trPr>
        <w:tc>
          <w:tcPr>
            <w:tcW w:w="4395" w:type="dxa"/>
          </w:tcPr>
          <w:p w:rsidR="00EE4A8C" w:rsidRPr="00FA44CC" w:rsidRDefault="00EE4A8C" w:rsidP="00F01775">
            <w:pPr>
              <w:jc w:val="center"/>
              <w:rPr>
                <w:b/>
                <w:sz w:val="8"/>
                <w:szCs w:val="8"/>
                <w:highlight w:val="yellow"/>
              </w:rPr>
            </w:pPr>
          </w:p>
        </w:tc>
        <w:tc>
          <w:tcPr>
            <w:tcW w:w="5103" w:type="dxa"/>
          </w:tcPr>
          <w:p w:rsidR="00EE4A8C" w:rsidRPr="00DB6F9E" w:rsidRDefault="00EE4A8C" w:rsidP="00F01775">
            <w:pPr>
              <w:jc w:val="center"/>
              <w:rPr>
                <w:b/>
              </w:rPr>
            </w:pPr>
            <w:r w:rsidRPr="00DB6F9E">
              <w:rPr>
                <w:b/>
              </w:rPr>
              <w:t>ПАО «</w:t>
            </w:r>
            <w:r>
              <w:rPr>
                <w:b/>
              </w:rPr>
              <w:t>Россети Центр</w:t>
            </w:r>
            <w:r w:rsidRPr="00DB6F9E">
              <w:rPr>
                <w:b/>
              </w:rPr>
              <w:t xml:space="preserve">» </w:t>
            </w:r>
          </w:p>
          <w:p w:rsidR="00EE4A8C" w:rsidRPr="00830621" w:rsidRDefault="00EE4A8C" w:rsidP="00F01775">
            <w:pPr>
              <w:jc w:val="center"/>
              <w:rPr>
                <w:b/>
                <w:sz w:val="8"/>
                <w:szCs w:val="8"/>
              </w:rPr>
            </w:pPr>
          </w:p>
        </w:tc>
      </w:tr>
      <w:tr w:rsidR="00484293" w:rsidRPr="00EF0100" w:rsidTr="00F01775">
        <w:trPr>
          <w:trHeight w:val="75"/>
          <w:jc w:val="center"/>
        </w:trPr>
        <w:tc>
          <w:tcPr>
            <w:tcW w:w="4395" w:type="dxa"/>
          </w:tcPr>
          <w:p w:rsidR="00484293" w:rsidRPr="00FA44CC" w:rsidRDefault="00484293" w:rsidP="00484293">
            <w:pPr>
              <w:rPr>
                <w:highlight w:val="yellow"/>
              </w:rPr>
            </w:pPr>
          </w:p>
        </w:tc>
        <w:tc>
          <w:tcPr>
            <w:tcW w:w="5103" w:type="dxa"/>
          </w:tcPr>
          <w:p w:rsidR="00484293" w:rsidRPr="00DB6F9E" w:rsidRDefault="00484293" w:rsidP="00484293">
            <w:pPr>
              <w:rPr>
                <w:color w:val="000000"/>
              </w:rPr>
            </w:pPr>
            <w:r w:rsidRPr="00DB6F9E">
              <w:rPr>
                <w:color w:val="000000"/>
                <w:u w:val="single"/>
              </w:rPr>
              <w:t>Юридический адрес</w:t>
            </w:r>
            <w:r w:rsidRPr="00DB6F9E">
              <w:rPr>
                <w:color w:val="000000"/>
              </w:rPr>
              <w:t>:</w:t>
            </w:r>
          </w:p>
          <w:p w:rsidR="00484293" w:rsidRPr="00DB6F9E" w:rsidRDefault="00484293" w:rsidP="00484293">
            <w:pPr>
              <w:rPr>
                <w:color w:val="000000"/>
              </w:rPr>
            </w:pPr>
            <w:r w:rsidRPr="00DB6F9E">
              <w:rPr>
                <w:color w:val="000000"/>
              </w:rPr>
              <w:t>119017, г. Москва, ул. Ордынка М., д. 15</w:t>
            </w:r>
          </w:p>
          <w:p w:rsidR="00484293" w:rsidRDefault="00484293" w:rsidP="00484293">
            <w:pPr>
              <w:rPr>
                <w:lang w:eastAsia="zh-CN"/>
              </w:rPr>
            </w:pPr>
            <w:r>
              <w:rPr>
                <w:u w:val="single"/>
                <w:lang w:eastAsia="zh-CN"/>
              </w:rPr>
              <w:t>Адрес ф</w:t>
            </w:r>
            <w:r w:rsidRPr="00F31862">
              <w:rPr>
                <w:u w:val="single"/>
                <w:lang w:eastAsia="zh-CN"/>
              </w:rPr>
              <w:t>илиал</w:t>
            </w:r>
            <w:r>
              <w:rPr>
                <w:u w:val="single"/>
                <w:lang w:eastAsia="zh-CN"/>
              </w:rPr>
              <w:t>а</w:t>
            </w:r>
            <w:r w:rsidRPr="00F31862">
              <w:rPr>
                <w:u w:val="single"/>
                <w:lang w:eastAsia="zh-CN"/>
              </w:rPr>
              <w:t xml:space="preserve"> ПАО «</w:t>
            </w:r>
            <w:r>
              <w:rPr>
                <w:u w:val="single"/>
                <w:lang w:eastAsia="zh-CN"/>
              </w:rPr>
              <w:t>Россети Центр</w:t>
            </w:r>
            <w:r w:rsidRPr="00F31862">
              <w:rPr>
                <w:u w:val="single"/>
                <w:lang w:eastAsia="zh-CN"/>
              </w:rPr>
              <w:t>» - «Тамбовэнерго»</w:t>
            </w:r>
            <w:r w:rsidRPr="00F31862">
              <w:rPr>
                <w:lang w:eastAsia="zh-CN"/>
              </w:rPr>
              <w:t>:</w:t>
            </w:r>
          </w:p>
          <w:p w:rsidR="00484293" w:rsidRDefault="00484293" w:rsidP="00484293">
            <w:pPr>
              <w:rPr>
                <w:color w:val="000000"/>
              </w:rPr>
            </w:pPr>
            <w:r w:rsidRPr="00F31862">
              <w:rPr>
                <w:color w:val="000000"/>
              </w:rPr>
              <w:t xml:space="preserve">392680, г. Тамбов, </w:t>
            </w:r>
            <w:proofErr w:type="spellStart"/>
            <w:r w:rsidRPr="00F31862">
              <w:rPr>
                <w:color w:val="000000"/>
              </w:rPr>
              <w:t>Моршанское</w:t>
            </w:r>
            <w:proofErr w:type="spellEnd"/>
            <w:r w:rsidRPr="00F31862">
              <w:rPr>
                <w:color w:val="000000"/>
              </w:rPr>
              <w:t xml:space="preserve"> шоссе, д.</w:t>
            </w:r>
            <w:r>
              <w:rPr>
                <w:color w:val="000000"/>
              </w:rPr>
              <w:t xml:space="preserve"> </w:t>
            </w:r>
            <w:r w:rsidRPr="00F31862">
              <w:rPr>
                <w:color w:val="000000"/>
              </w:rPr>
              <w:t xml:space="preserve">23 </w:t>
            </w:r>
          </w:p>
          <w:p w:rsidR="00484293" w:rsidRPr="00DB6F9E" w:rsidRDefault="00484293" w:rsidP="00484293">
            <w:r w:rsidRPr="00DB6F9E">
              <w:rPr>
                <w:color w:val="000000"/>
                <w:u w:val="single"/>
              </w:rPr>
              <w:t>ИНН/КПП</w:t>
            </w:r>
            <w:r w:rsidRPr="00DB6F9E">
              <w:rPr>
                <w:color w:val="000000"/>
              </w:rPr>
              <w:t xml:space="preserve">: </w:t>
            </w:r>
            <w:r w:rsidRPr="00DB6F9E">
              <w:rPr>
                <w:lang w:eastAsia="zh-CN"/>
              </w:rPr>
              <w:t>6901067107</w:t>
            </w:r>
            <w:r w:rsidRPr="00DB6F9E">
              <w:rPr>
                <w:color w:val="000000"/>
              </w:rPr>
              <w:t>/</w:t>
            </w:r>
            <w:r w:rsidRPr="00DB6F9E">
              <w:rPr>
                <w:lang w:eastAsia="zh-CN"/>
              </w:rPr>
              <w:t>682902001</w:t>
            </w:r>
          </w:p>
          <w:p w:rsidR="00484293" w:rsidRPr="00DB6F9E" w:rsidRDefault="00484293" w:rsidP="00484293">
            <w:pPr>
              <w:rPr>
                <w:lang w:eastAsia="zh-CN"/>
              </w:rPr>
            </w:pPr>
            <w:r w:rsidRPr="00DB6F9E">
              <w:rPr>
                <w:u w:val="single"/>
                <w:lang w:eastAsia="zh-CN"/>
              </w:rPr>
              <w:t>Банк</w:t>
            </w:r>
            <w:r w:rsidRPr="00DB6F9E">
              <w:rPr>
                <w:lang w:eastAsia="zh-CN"/>
              </w:rPr>
              <w:t>: Филиал Банка ВТБ (ПАО) в г.</w:t>
            </w:r>
            <w:r w:rsidRPr="00DB6F9E">
              <w:rPr>
                <w:b/>
                <w:lang w:eastAsia="zh-CN"/>
              </w:rPr>
              <w:t xml:space="preserve"> </w:t>
            </w:r>
            <w:r w:rsidRPr="00DB6F9E">
              <w:rPr>
                <w:lang w:eastAsia="zh-CN"/>
              </w:rPr>
              <w:t>Воронеже</w:t>
            </w:r>
          </w:p>
          <w:p w:rsidR="00484293" w:rsidRPr="00DB6F9E" w:rsidRDefault="00484293" w:rsidP="00484293">
            <w:proofErr w:type="gramStart"/>
            <w:r w:rsidRPr="00DB6F9E">
              <w:rPr>
                <w:lang w:eastAsia="zh-CN"/>
              </w:rPr>
              <w:t>в  Отделении</w:t>
            </w:r>
            <w:proofErr w:type="gramEnd"/>
            <w:r w:rsidRPr="00DB6F9E">
              <w:rPr>
                <w:lang w:eastAsia="zh-CN"/>
              </w:rPr>
              <w:t xml:space="preserve"> по Воронежской области ГУ ЦБ РФ по Центральному федеральному округу</w:t>
            </w:r>
            <w:r w:rsidRPr="00DB6F9E">
              <w:t xml:space="preserve"> </w:t>
            </w:r>
          </w:p>
          <w:p w:rsidR="00484293" w:rsidRPr="00DB6F9E" w:rsidRDefault="00484293" w:rsidP="00484293">
            <w:pPr>
              <w:rPr>
                <w:lang w:eastAsia="zh-CN"/>
              </w:rPr>
            </w:pPr>
            <w:r w:rsidRPr="00DB6F9E">
              <w:rPr>
                <w:u w:val="single"/>
              </w:rPr>
              <w:t>р/с</w:t>
            </w:r>
            <w:r w:rsidRPr="00DB6F9E">
              <w:t xml:space="preserve">: </w:t>
            </w:r>
            <w:r w:rsidRPr="00DB6F9E">
              <w:rPr>
                <w:lang w:eastAsia="zh-CN"/>
              </w:rPr>
              <w:t>40702810815250001608</w:t>
            </w:r>
          </w:p>
          <w:p w:rsidR="00484293" w:rsidRPr="00DB6F9E" w:rsidRDefault="00484293" w:rsidP="00484293">
            <w:pPr>
              <w:rPr>
                <w:lang w:eastAsia="zh-CN"/>
              </w:rPr>
            </w:pPr>
            <w:r w:rsidRPr="00DB6F9E">
              <w:rPr>
                <w:u w:val="single"/>
              </w:rPr>
              <w:t>к/с</w:t>
            </w:r>
            <w:r w:rsidRPr="00DB6F9E">
              <w:t xml:space="preserve">: </w:t>
            </w:r>
            <w:r w:rsidRPr="00DB6F9E">
              <w:rPr>
                <w:lang w:eastAsia="zh-CN"/>
              </w:rPr>
              <w:t>30101810100000000835</w:t>
            </w:r>
          </w:p>
          <w:p w:rsidR="00484293" w:rsidRPr="00DB6F9E" w:rsidRDefault="00484293" w:rsidP="00484293">
            <w:r w:rsidRPr="00DB6F9E">
              <w:rPr>
                <w:u w:val="single"/>
              </w:rPr>
              <w:t>БИК</w:t>
            </w:r>
            <w:r w:rsidRPr="00DB6F9E">
              <w:t xml:space="preserve">: </w:t>
            </w:r>
            <w:r w:rsidRPr="00DB6F9E">
              <w:rPr>
                <w:lang w:eastAsia="zh-CN"/>
              </w:rPr>
              <w:t>042007835</w:t>
            </w:r>
          </w:p>
          <w:p w:rsidR="00484293" w:rsidRPr="00DB6F9E" w:rsidRDefault="00484293" w:rsidP="00484293">
            <w:r w:rsidRPr="00DB6F9E">
              <w:rPr>
                <w:u w:val="single"/>
              </w:rPr>
              <w:t>ОКПО</w:t>
            </w:r>
            <w:r w:rsidRPr="00DB6F9E">
              <w:t xml:space="preserve">: 81990183 </w:t>
            </w:r>
          </w:p>
          <w:p w:rsidR="00484293" w:rsidRPr="00DB6F9E" w:rsidRDefault="00484293" w:rsidP="00484293">
            <w:r w:rsidRPr="00DB6F9E">
              <w:rPr>
                <w:u w:val="single"/>
              </w:rPr>
              <w:t>ОКАТО</w:t>
            </w:r>
            <w:r w:rsidRPr="00DB6F9E">
              <w:t>: 68401368000</w:t>
            </w:r>
          </w:p>
          <w:p w:rsidR="00484293" w:rsidRPr="00DB6F9E" w:rsidRDefault="00484293" w:rsidP="00484293">
            <w:pPr>
              <w:rPr>
                <w:color w:val="000000"/>
              </w:rPr>
            </w:pPr>
            <w:r w:rsidRPr="00DB6F9E">
              <w:rPr>
                <w:u w:val="single"/>
              </w:rPr>
              <w:t>ОГРН</w:t>
            </w:r>
            <w:r w:rsidRPr="00DB6F9E">
              <w:t>: 1046900099498</w:t>
            </w:r>
          </w:p>
        </w:tc>
      </w:tr>
    </w:tbl>
    <w:p w:rsidR="00EE4A8C" w:rsidRDefault="00EE4A8C" w:rsidP="00EE4A8C">
      <w:pPr>
        <w:rPr>
          <w:lang w:eastAsia="x-none"/>
        </w:rPr>
      </w:pPr>
    </w:p>
    <w:p w:rsidR="00EE4A8C" w:rsidRDefault="00EE4A8C" w:rsidP="00EE4A8C">
      <w:pPr>
        <w:rPr>
          <w:lang w:eastAsia="x-none"/>
        </w:rPr>
      </w:pPr>
    </w:p>
    <w:p w:rsidR="00B572F0" w:rsidRDefault="00B572F0" w:rsidP="00EE4A8C">
      <w:pPr>
        <w:rPr>
          <w:lang w:eastAsia="x-none"/>
        </w:rPr>
      </w:pPr>
    </w:p>
    <w:p w:rsidR="00B572F0" w:rsidRDefault="00B572F0" w:rsidP="00EE4A8C">
      <w:pPr>
        <w:rPr>
          <w:lang w:eastAsia="x-none"/>
        </w:rPr>
      </w:pPr>
    </w:p>
    <w:p w:rsidR="00EE4A8C" w:rsidRPr="001E07F9" w:rsidRDefault="00EE4A8C" w:rsidP="00EE4A8C">
      <w:pPr>
        <w:rPr>
          <w:lang w:eastAsia="x-none"/>
        </w:rPr>
      </w:pPr>
    </w:p>
    <w:tbl>
      <w:tblPr>
        <w:tblW w:w="10377" w:type="dxa"/>
        <w:jc w:val="center"/>
        <w:tblLook w:val="01E0" w:firstRow="1" w:lastRow="1" w:firstColumn="1" w:lastColumn="1" w:noHBand="0" w:noVBand="0"/>
      </w:tblPr>
      <w:tblGrid>
        <w:gridCol w:w="5132"/>
        <w:gridCol w:w="5245"/>
      </w:tblGrid>
      <w:tr w:rsidR="00B572F0" w:rsidRPr="00EF0100" w:rsidTr="00553A05">
        <w:trPr>
          <w:trHeight w:val="1885"/>
          <w:jc w:val="center"/>
        </w:trPr>
        <w:tc>
          <w:tcPr>
            <w:tcW w:w="5132" w:type="dxa"/>
          </w:tcPr>
          <w:p w:rsidR="00D12290" w:rsidRDefault="00A032A4" w:rsidP="00D12290">
            <w:pPr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Подрядчик</w:t>
            </w:r>
          </w:p>
          <w:p w:rsidR="00A032A4" w:rsidRDefault="00A032A4" w:rsidP="00D12290">
            <w:pPr>
              <w:jc w:val="center"/>
              <w:rPr>
                <w:b/>
                <w:bCs/>
                <w:lang w:eastAsia="ar-SA"/>
              </w:rPr>
            </w:pPr>
          </w:p>
          <w:p w:rsidR="00A032A4" w:rsidRPr="006C4B78" w:rsidRDefault="00A032A4" w:rsidP="00D12290">
            <w:pPr>
              <w:jc w:val="center"/>
              <w:rPr>
                <w:b/>
                <w:bCs/>
                <w:lang w:eastAsia="ar-SA"/>
              </w:rPr>
            </w:pPr>
          </w:p>
          <w:p w:rsidR="00D12290" w:rsidRPr="006C4B78" w:rsidRDefault="00D12290" w:rsidP="00D12290">
            <w:pPr>
              <w:rPr>
                <w:b/>
                <w:bCs/>
                <w:lang w:eastAsia="ar-SA"/>
              </w:rPr>
            </w:pPr>
          </w:p>
          <w:p w:rsidR="00D12290" w:rsidRPr="006C4B78" w:rsidRDefault="00D12290" w:rsidP="00D12290">
            <w:pPr>
              <w:suppressAutoHyphens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</w:t>
            </w:r>
          </w:p>
          <w:p w:rsidR="00D12290" w:rsidRPr="006C4B78" w:rsidRDefault="00D12290" w:rsidP="00D12290">
            <w:pPr>
              <w:suppressAutoHyphens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  _____________</w:t>
            </w:r>
            <w:r w:rsidR="00F17EFE" w:rsidRPr="006C4B78">
              <w:rPr>
                <w:b/>
                <w:lang w:eastAsia="ar-SA"/>
              </w:rPr>
              <w:t>_</w:t>
            </w:r>
            <w:r w:rsidRPr="006C4B78">
              <w:rPr>
                <w:b/>
                <w:lang w:eastAsia="ar-SA"/>
              </w:rPr>
              <w:t>___</w:t>
            </w:r>
            <w:r w:rsidRPr="006C4B78">
              <w:rPr>
                <w:b/>
              </w:rPr>
              <w:t xml:space="preserve"> </w:t>
            </w:r>
            <w:r w:rsidR="006C4B78" w:rsidRPr="006C4B78">
              <w:rPr>
                <w:b/>
              </w:rPr>
              <w:t>……..</w:t>
            </w:r>
          </w:p>
          <w:p w:rsidR="00B572F0" w:rsidRPr="006C4B78" w:rsidRDefault="00D12290" w:rsidP="00D12290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  М.П.                        </w:t>
            </w:r>
          </w:p>
        </w:tc>
        <w:tc>
          <w:tcPr>
            <w:tcW w:w="5245" w:type="dxa"/>
          </w:tcPr>
          <w:p w:rsidR="00B572F0" w:rsidRPr="006C4B78" w:rsidRDefault="00F806EC" w:rsidP="00553A05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И. о. з</w:t>
            </w:r>
            <w:r w:rsidR="00B572F0" w:rsidRPr="006C4B78">
              <w:rPr>
                <w:b/>
                <w:lang w:eastAsia="ar-SA"/>
              </w:rPr>
              <w:t>аместител</w:t>
            </w:r>
            <w:r w:rsidRPr="006C4B78">
              <w:rPr>
                <w:b/>
                <w:lang w:eastAsia="ar-SA"/>
              </w:rPr>
              <w:t>я</w:t>
            </w:r>
            <w:r w:rsidR="00B572F0" w:rsidRPr="006C4B78">
              <w:rPr>
                <w:b/>
                <w:lang w:eastAsia="ar-SA"/>
              </w:rPr>
              <w:t xml:space="preserve"> генерального директора – </w:t>
            </w:r>
          </w:p>
          <w:p w:rsidR="00B572F0" w:rsidRPr="006C4B78" w:rsidRDefault="00B572F0" w:rsidP="00553A05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директор</w:t>
            </w:r>
            <w:r w:rsidR="00F806EC" w:rsidRPr="006C4B78">
              <w:rPr>
                <w:b/>
                <w:lang w:eastAsia="ar-SA"/>
              </w:rPr>
              <w:t>а</w:t>
            </w:r>
            <w:r w:rsidRPr="006C4B78">
              <w:rPr>
                <w:b/>
                <w:lang w:eastAsia="ar-SA"/>
              </w:rPr>
              <w:t xml:space="preserve"> филиала ПАО «Россети Центр» - </w:t>
            </w:r>
          </w:p>
          <w:p w:rsidR="00B572F0" w:rsidRPr="006C4B78" w:rsidRDefault="00B572F0" w:rsidP="00553A05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«Тамбовэнерго»</w:t>
            </w:r>
          </w:p>
          <w:p w:rsidR="00B572F0" w:rsidRPr="006C4B78" w:rsidRDefault="00B572F0" w:rsidP="00553A05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B572F0" w:rsidRPr="006C4B78" w:rsidRDefault="00B572F0" w:rsidP="00553A05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B572F0" w:rsidRPr="006C4B78" w:rsidRDefault="00B572F0" w:rsidP="00553A05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__________________ А.</w:t>
            </w:r>
            <w:r w:rsidR="00F806EC" w:rsidRPr="006C4B78">
              <w:rPr>
                <w:b/>
                <w:lang w:eastAsia="ar-SA"/>
              </w:rPr>
              <w:t>А</w:t>
            </w:r>
            <w:r w:rsidRPr="006C4B78">
              <w:rPr>
                <w:b/>
                <w:lang w:eastAsia="ar-SA"/>
              </w:rPr>
              <w:t xml:space="preserve">. </w:t>
            </w:r>
            <w:r w:rsidR="00F806EC" w:rsidRPr="006C4B78">
              <w:rPr>
                <w:b/>
                <w:lang w:eastAsia="ar-SA"/>
              </w:rPr>
              <w:t>Пушкаре</w:t>
            </w:r>
            <w:r w:rsidRPr="006C4B78">
              <w:rPr>
                <w:b/>
                <w:lang w:eastAsia="ar-SA"/>
              </w:rPr>
              <w:t>в</w:t>
            </w:r>
          </w:p>
          <w:p w:rsidR="00B572F0" w:rsidRPr="00D907BA" w:rsidRDefault="00B572F0" w:rsidP="00553A05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М.П.</w:t>
            </w:r>
            <w:r w:rsidRPr="00D907BA">
              <w:rPr>
                <w:lang w:eastAsia="ar-SA"/>
              </w:rPr>
              <w:t xml:space="preserve">                            </w:t>
            </w:r>
          </w:p>
        </w:tc>
      </w:tr>
    </w:tbl>
    <w:p w:rsidR="00EE4A8C" w:rsidRDefault="00EE4A8C" w:rsidP="00EE4A8C"/>
    <w:p w:rsidR="00EE4A8C" w:rsidRDefault="00EE4A8C" w:rsidP="00EE4A8C"/>
    <w:p w:rsidR="00EE4A8C" w:rsidRDefault="00EE4A8C" w:rsidP="00EE4A8C"/>
    <w:p w:rsidR="00EE4A8C" w:rsidRDefault="00EE4A8C" w:rsidP="00EE4A8C">
      <w:pPr>
        <w:pStyle w:val="12"/>
        <w:ind w:firstLine="708"/>
        <w:jc w:val="center"/>
      </w:pPr>
      <w:bookmarkStart w:id="2" w:name="RANGE!A1:M12"/>
      <w:bookmarkEnd w:id="2"/>
    </w:p>
    <w:p w:rsidR="00EE4A8C" w:rsidRPr="00EE4A8C" w:rsidRDefault="00EE4A8C" w:rsidP="00EE4A8C">
      <w:pPr>
        <w:pStyle w:val="12"/>
        <w:pageBreakBefore/>
        <w:spacing w:before="0" w:after="0"/>
        <w:jc w:val="right"/>
        <w:rPr>
          <w:sz w:val="24"/>
          <w:szCs w:val="24"/>
        </w:rPr>
      </w:pPr>
      <w:r w:rsidRPr="00EE4A8C">
        <w:rPr>
          <w:sz w:val="24"/>
          <w:szCs w:val="24"/>
        </w:rPr>
        <w:lastRenderedPageBreak/>
        <w:t>Приложение №</w:t>
      </w:r>
      <w:r w:rsidR="003E3FE4">
        <w:rPr>
          <w:sz w:val="24"/>
          <w:szCs w:val="24"/>
        </w:rPr>
        <w:t>1</w:t>
      </w:r>
    </w:p>
    <w:p w:rsidR="00484141" w:rsidRPr="00AA10B4" w:rsidRDefault="00484141" w:rsidP="00484141">
      <w:pPr>
        <w:pStyle w:val="12"/>
        <w:spacing w:before="0" w:after="0"/>
        <w:jc w:val="right"/>
        <w:rPr>
          <w:sz w:val="23"/>
          <w:szCs w:val="23"/>
        </w:rPr>
      </w:pPr>
      <w:r w:rsidRPr="00AA10B4">
        <w:rPr>
          <w:sz w:val="23"/>
          <w:szCs w:val="23"/>
        </w:rPr>
        <w:t xml:space="preserve">к Договору № </w:t>
      </w:r>
      <w:r w:rsidR="005A3A36" w:rsidRPr="00AA10B4">
        <w:rPr>
          <w:sz w:val="23"/>
          <w:szCs w:val="23"/>
        </w:rPr>
        <w:t>6800/</w:t>
      </w:r>
      <w:r w:rsidR="00D86E26" w:rsidRPr="00AA10B4">
        <w:rPr>
          <w:sz w:val="23"/>
          <w:szCs w:val="23"/>
        </w:rPr>
        <w:t>______</w:t>
      </w:r>
      <w:r w:rsidR="005A3A36" w:rsidRPr="00AA10B4">
        <w:rPr>
          <w:sz w:val="23"/>
          <w:szCs w:val="23"/>
        </w:rPr>
        <w:t>/2</w:t>
      </w:r>
      <w:r w:rsidR="00D86E26" w:rsidRPr="00AA10B4">
        <w:rPr>
          <w:sz w:val="23"/>
          <w:szCs w:val="23"/>
        </w:rPr>
        <w:t>3</w:t>
      </w:r>
    </w:p>
    <w:p w:rsidR="00EE4A8C" w:rsidRPr="00AA10B4" w:rsidRDefault="00EE4A8C" w:rsidP="00EE4A8C">
      <w:pPr>
        <w:jc w:val="right"/>
        <w:rPr>
          <w:sz w:val="23"/>
          <w:szCs w:val="23"/>
        </w:rPr>
      </w:pPr>
      <w:r w:rsidRPr="00AA10B4">
        <w:rPr>
          <w:sz w:val="23"/>
          <w:szCs w:val="23"/>
        </w:rPr>
        <w:t>от</w:t>
      </w:r>
      <w:proofErr w:type="gramStart"/>
      <w:r w:rsidRPr="00AA10B4">
        <w:rPr>
          <w:sz w:val="23"/>
          <w:szCs w:val="23"/>
        </w:rPr>
        <w:t xml:space="preserve"> </w:t>
      </w:r>
      <w:r w:rsidR="005C398F">
        <w:rPr>
          <w:sz w:val="23"/>
          <w:szCs w:val="23"/>
        </w:rPr>
        <w:t>….</w:t>
      </w:r>
      <w:proofErr w:type="gramEnd"/>
      <w:r w:rsidR="005C398F">
        <w:rPr>
          <w:sz w:val="23"/>
          <w:szCs w:val="23"/>
        </w:rPr>
        <w:t>.</w:t>
      </w:r>
    </w:p>
    <w:p w:rsidR="00AA10B4" w:rsidRPr="00AA10B4" w:rsidRDefault="00AA10B4" w:rsidP="00EE4A8C">
      <w:pPr>
        <w:jc w:val="right"/>
        <w:rPr>
          <w:sz w:val="8"/>
          <w:szCs w:val="8"/>
        </w:rPr>
      </w:pPr>
    </w:p>
    <w:p w:rsidR="00AA10B4" w:rsidRDefault="00AA10B4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p w:rsidR="00AA10B4" w:rsidRDefault="00AA10B4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p w:rsidR="00AA10B4" w:rsidRDefault="00AA10B4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p w:rsidR="00AA10B4" w:rsidRDefault="006C4B78" w:rsidP="006C4B78">
      <w:pPr>
        <w:pStyle w:val="FR1"/>
        <w:spacing w:line="240" w:lineRule="auto"/>
        <w:ind w:left="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СМЕТА</w:t>
      </w:r>
    </w:p>
    <w:p w:rsidR="006C4B78" w:rsidRDefault="006C4B78" w:rsidP="006C4B78">
      <w:pPr>
        <w:pStyle w:val="FR1"/>
        <w:spacing w:line="240" w:lineRule="auto"/>
        <w:ind w:left="0"/>
        <w:jc w:val="center"/>
        <w:rPr>
          <w:rFonts w:ascii="Times New Roman" w:hAnsi="Times New Roman"/>
        </w:rPr>
      </w:pPr>
    </w:p>
    <w:p w:rsidR="00AA10B4" w:rsidRDefault="00AA10B4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095"/>
        <w:gridCol w:w="2095"/>
        <w:gridCol w:w="2096"/>
        <w:gridCol w:w="2096"/>
        <w:gridCol w:w="2096"/>
      </w:tblGrid>
      <w:tr w:rsidR="006C4B78" w:rsidTr="006C4B78"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</w:tr>
      <w:tr w:rsidR="006C4B78" w:rsidTr="006C4B78"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</w:tr>
      <w:tr w:rsidR="006C4B78" w:rsidTr="006C4B78"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</w:tr>
      <w:tr w:rsidR="006C4B78" w:rsidTr="006C4B78"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</w:tr>
      <w:tr w:rsidR="006C4B78" w:rsidTr="006C4B78"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</w:tr>
      <w:tr w:rsidR="006C4B78" w:rsidTr="006C4B78"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5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  <w:tc>
          <w:tcPr>
            <w:tcW w:w="2096" w:type="dxa"/>
          </w:tcPr>
          <w:p w:rsidR="006C4B78" w:rsidRDefault="006C4B78" w:rsidP="00EE4A8C">
            <w:pPr>
              <w:pStyle w:val="FR1"/>
              <w:spacing w:line="240" w:lineRule="auto"/>
              <w:ind w:left="0" w:firstLine="0"/>
              <w:rPr>
                <w:rFonts w:ascii="Times New Roman" w:hAnsi="Times New Roman"/>
              </w:rPr>
            </w:pPr>
          </w:p>
        </w:tc>
      </w:tr>
    </w:tbl>
    <w:p w:rsidR="00AA10B4" w:rsidRDefault="00AA10B4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p w:rsidR="00EE4A8C" w:rsidRDefault="00EE4A8C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p w:rsidR="006C4B78" w:rsidRDefault="006C4B78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p w:rsidR="006C4B78" w:rsidRDefault="006C4B78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p w:rsidR="006C4B78" w:rsidRDefault="006C4B78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p w:rsidR="00AA10B4" w:rsidRDefault="00AA10B4" w:rsidP="00EE4A8C">
      <w:pPr>
        <w:pStyle w:val="FR1"/>
        <w:spacing w:line="240" w:lineRule="auto"/>
        <w:ind w:left="0"/>
        <w:rPr>
          <w:rFonts w:ascii="Times New Roman" w:hAnsi="Times New Roman"/>
        </w:rPr>
      </w:pPr>
    </w:p>
    <w:tbl>
      <w:tblPr>
        <w:tblW w:w="10377" w:type="dxa"/>
        <w:jc w:val="center"/>
        <w:tblLook w:val="01E0" w:firstRow="1" w:lastRow="1" w:firstColumn="1" w:lastColumn="1" w:noHBand="0" w:noVBand="0"/>
      </w:tblPr>
      <w:tblGrid>
        <w:gridCol w:w="5132"/>
        <w:gridCol w:w="5245"/>
      </w:tblGrid>
      <w:tr w:rsidR="006C4B78" w:rsidRPr="00EF0100" w:rsidTr="00DD1C77">
        <w:trPr>
          <w:trHeight w:val="1885"/>
          <w:jc w:val="center"/>
        </w:trPr>
        <w:tc>
          <w:tcPr>
            <w:tcW w:w="5132" w:type="dxa"/>
          </w:tcPr>
          <w:p w:rsidR="004E4103" w:rsidRDefault="004E4103" w:rsidP="004E4103">
            <w:pPr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Подрядчик</w:t>
            </w:r>
          </w:p>
          <w:p w:rsidR="006C4B78" w:rsidRDefault="006C4B78" w:rsidP="00DD1C77">
            <w:pPr>
              <w:jc w:val="center"/>
              <w:rPr>
                <w:b/>
                <w:bCs/>
                <w:lang w:eastAsia="ar-SA"/>
              </w:rPr>
            </w:pPr>
          </w:p>
          <w:p w:rsidR="004E4103" w:rsidRPr="006C4B78" w:rsidRDefault="004E4103" w:rsidP="00DD1C77">
            <w:pPr>
              <w:jc w:val="center"/>
              <w:rPr>
                <w:b/>
                <w:bCs/>
                <w:lang w:eastAsia="ar-SA"/>
              </w:rPr>
            </w:pPr>
          </w:p>
          <w:p w:rsidR="006C4B78" w:rsidRPr="006C4B78" w:rsidRDefault="006C4B78" w:rsidP="00DD1C77">
            <w:pPr>
              <w:rPr>
                <w:b/>
                <w:bCs/>
                <w:lang w:eastAsia="ar-SA"/>
              </w:rPr>
            </w:pPr>
          </w:p>
          <w:p w:rsidR="006C4B78" w:rsidRPr="006C4B78" w:rsidRDefault="006C4B78" w:rsidP="00DD1C77">
            <w:pPr>
              <w:suppressAutoHyphens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</w:t>
            </w:r>
          </w:p>
          <w:p w:rsidR="006C4B78" w:rsidRPr="006C4B78" w:rsidRDefault="006C4B78" w:rsidP="00DD1C77">
            <w:pPr>
              <w:suppressAutoHyphens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  _________________</w:t>
            </w:r>
            <w:r w:rsidRPr="006C4B78">
              <w:rPr>
                <w:b/>
              </w:rPr>
              <w:t xml:space="preserve"> ……..</w:t>
            </w:r>
          </w:p>
          <w:p w:rsidR="006C4B78" w:rsidRPr="006C4B78" w:rsidRDefault="006C4B78" w:rsidP="00DD1C77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  М.П.                        </w:t>
            </w:r>
          </w:p>
        </w:tc>
        <w:tc>
          <w:tcPr>
            <w:tcW w:w="5245" w:type="dxa"/>
          </w:tcPr>
          <w:p w:rsidR="006C4B78" w:rsidRPr="006C4B78" w:rsidRDefault="006C4B78" w:rsidP="00DD1C77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И. о. заместителя генерального директора – </w:t>
            </w:r>
          </w:p>
          <w:p w:rsidR="006C4B78" w:rsidRPr="006C4B78" w:rsidRDefault="006C4B78" w:rsidP="00DD1C77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директора филиала ПАО «Россети Центр» - </w:t>
            </w:r>
          </w:p>
          <w:p w:rsidR="006C4B78" w:rsidRPr="006C4B78" w:rsidRDefault="006C4B78" w:rsidP="00DD1C77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«Тамбовэнерго»</w:t>
            </w:r>
          </w:p>
          <w:p w:rsidR="006C4B78" w:rsidRPr="006C4B78" w:rsidRDefault="006C4B78" w:rsidP="00DD1C77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6C4B78" w:rsidRPr="006C4B78" w:rsidRDefault="006C4B78" w:rsidP="00DD1C77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6C4B78" w:rsidRPr="006C4B78" w:rsidRDefault="006C4B78" w:rsidP="00DD1C77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__________________ А.А. Пушкарев</w:t>
            </w:r>
          </w:p>
          <w:p w:rsidR="006C4B78" w:rsidRPr="00D907BA" w:rsidRDefault="006C4B78" w:rsidP="00DD1C77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М.П.</w:t>
            </w:r>
            <w:r w:rsidRPr="00D907BA">
              <w:rPr>
                <w:lang w:eastAsia="ar-SA"/>
              </w:rPr>
              <w:t xml:space="preserve">                            </w:t>
            </w:r>
          </w:p>
        </w:tc>
      </w:tr>
    </w:tbl>
    <w:p w:rsidR="00621015" w:rsidRPr="00EE4A8C" w:rsidRDefault="00621015" w:rsidP="00621015">
      <w:pPr>
        <w:pStyle w:val="12"/>
        <w:pageBreakBefore/>
        <w:spacing w:before="0" w:after="0"/>
        <w:jc w:val="right"/>
        <w:rPr>
          <w:sz w:val="24"/>
          <w:szCs w:val="24"/>
        </w:rPr>
      </w:pPr>
      <w:r>
        <w:lastRenderedPageBreak/>
        <w:t xml:space="preserve">                                                                                                   </w:t>
      </w:r>
      <w:r w:rsidRPr="00EE4A8C">
        <w:rPr>
          <w:sz w:val="24"/>
          <w:szCs w:val="24"/>
        </w:rPr>
        <w:t>Приложение №</w:t>
      </w:r>
      <w:r>
        <w:rPr>
          <w:sz w:val="24"/>
          <w:szCs w:val="24"/>
        </w:rPr>
        <w:t>2</w:t>
      </w:r>
    </w:p>
    <w:p w:rsidR="005C398F" w:rsidRPr="00AA10B4" w:rsidRDefault="005C398F" w:rsidP="005C398F">
      <w:pPr>
        <w:pStyle w:val="12"/>
        <w:spacing w:before="0" w:after="0"/>
        <w:jc w:val="right"/>
        <w:rPr>
          <w:sz w:val="23"/>
          <w:szCs w:val="23"/>
        </w:rPr>
      </w:pPr>
      <w:r w:rsidRPr="00AA10B4">
        <w:rPr>
          <w:sz w:val="23"/>
          <w:szCs w:val="23"/>
        </w:rPr>
        <w:t>к Договору № 6800/______/23</w:t>
      </w:r>
    </w:p>
    <w:p w:rsidR="005C398F" w:rsidRPr="00AA10B4" w:rsidRDefault="005C398F" w:rsidP="005C398F">
      <w:pPr>
        <w:jc w:val="right"/>
        <w:rPr>
          <w:sz w:val="23"/>
          <w:szCs w:val="23"/>
        </w:rPr>
      </w:pPr>
      <w:r w:rsidRPr="00AA10B4">
        <w:rPr>
          <w:sz w:val="23"/>
          <w:szCs w:val="23"/>
        </w:rPr>
        <w:t>от</w:t>
      </w:r>
      <w:proofErr w:type="gramStart"/>
      <w:r w:rsidRPr="00AA10B4">
        <w:rPr>
          <w:sz w:val="23"/>
          <w:szCs w:val="23"/>
        </w:rPr>
        <w:t xml:space="preserve"> </w:t>
      </w:r>
      <w:r>
        <w:rPr>
          <w:sz w:val="23"/>
          <w:szCs w:val="23"/>
        </w:rPr>
        <w:t>….</w:t>
      </w:r>
      <w:proofErr w:type="gramEnd"/>
      <w:r>
        <w:rPr>
          <w:sz w:val="23"/>
          <w:szCs w:val="23"/>
        </w:rPr>
        <w:t>.</w:t>
      </w:r>
    </w:p>
    <w:p w:rsidR="00621015" w:rsidRDefault="00621015" w:rsidP="00621015">
      <w:pPr>
        <w:jc w:val="center"/>
        <w:rPr>
          <w:b/>
          <w:sz w:val="26"/>
          <w:szCs w:val="26"/>
        </w:rPr>
      </w:pPr>
      <w:r w:rsidRPr="00D51170">
        <w:rPr>
          <w:b/>
          <w:sz w:val="26"/>
          <w:szCs w:val="26"/>
        </w:rPr>
        <w:t xml:space="preserve">Форму Акта </w:t>
      </w:r>
      <w:r>
        <w:rPr>
          <w:b/>
          <w:sz w:val="26"/>
          <w:szCs w:val="26"/>
        </w:rPr>
        <w:t xml:space="preserve">о приемке </w:t>
      </w:r>
      <w:r w:rsidRPr="00D51170">
        <w:rPr>
          <w:b/>
          <w:sz w:val="26"/>
          <w:szCs w:val="26"/>
        </w:rPr>
        <w:t>выполненных работ утверждаем:</w:t>
      </w:r>
    </w:p>
    <w:p w:rsidR="006A2AF0" w:rsidRDefault="006A2AF0" w:rsidP="00621015">
      <w:pPr>
        <w:jc w:val="center"/>
        <w:rPr>
          <w:b/>
          <w:sz w:val="26"/>
          <w:szCs w:val="26"/>
        </w:rPr>
      </w:pPr>
    </w:p>
    <w:tbl>
      <w:tblPr>
        <w:tblW w:w="10377" w:type="dxa"/>
        <w:jc w:val="center"/>
        <w:tblLook w:val="01E0" w:firstRow="1" w:lastRow="1" w:firstColumn="1" w:lastColumn="1" w:noHBand="0" w:noVBand="0"/>
      </w:tblPr>
      <w:tblGrid>
        <w:gridCol w:w="5132"/>
        <w:gridCol w:w="5245"/>
      </w:tblGrid>
      <w:tr w:rsidR="006C4B78" w:rsidRPr="00EF0100" w:rsidTr="002779FF">
        <w:trPr>
          <w:trHeight w:val="1885"/>
          <w:jc w:val="center"/>
        </w:trPr>
        <w:tc>
          <w:tcPr>
            <w:tcW w:w="5132" w:type="dxa"/>
          </w:tcPr>
          <w:p w:rsidR="004E4103" w:rsidRDefault="004E4103" w:rsidP="004E4103">
            <w:pPr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Подрядчик</w:t>
            </w:r>
          </w:p>
          <w:p w:rsidR="006C4B78" w:rsidRDefault="006C4B78" w:rsidP="006C4B78">
            <w:pPr>
              <w:rPr>
                <w:b/>
                <w:bCs/>
                <w:lang w:eastAsia="ar-SA"/>
              </w:rPr>
            </w:pPr>
          </w:p>
          <w:p w:rsidR="004E4103" w:rsidRDefault="004E4103" w:rsidP="006C4B78">
            <w:pPr>
              <w:rPr>
                <w:b/>
                <w:bCs/>
                <w:lang w:eastAsia="ar-SA"/>
              </w:rPr>
            </w:pPr>
          </w:p>
          <w:p w:rsidR="004E4103" w:rsidRPr="006C4B78" w:rsidRDefault="004E4103" w:rsidP="006C4B78">
            <w:pPr>
              <w:rPr>
                <w:b/>
                <w:bCs/>
                <w:lang w:eastAsia="ar-SA"/>
              </w:rPr>
            </w:pPr>
          </w:p>
          <w:p w:rsidR="006C4B78" w:rsidRPr="006C4B78" w:rsidRDefault="006C4B78" w:rsidP="006C4B78">
            <w:pPr>
              <w:suppressAutoHyphens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</w:t>
            </w:r>
          </w:p>
          <w:p w:rsidR="006C4B78" w:rsidRPr="006C4B78" w:rsidRDefault="006C4B78" w:rsidP="006C4B78">
            <w:pPr>
              <w:suppressAutoHyphens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  _________________</w:t>
            </w:r>
            <w:r w:rsidRPr="006C4B78">
              <w:rPr>
                <w:b/>
              </w:rPr>
              <w:t xml:space="preserve"> ……..</w:t>
            </w:r>
          </w:p>
          <w:p w:rsidR="006C4B78" w:rsidRPr="006C4B78" w:rsidRDefault="006C4B78" w:rsidP="006C4B78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  М.П.                        </w:t>
            </w:r>
          </w:p>
        </w:tc>
        <w:tc>
          <w:tcPr>
            <w:tcW w:w="5245" w:type="dxa"/>
          </w:tcPr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И. о. заместителя генерального директора – </w:t>
            </w: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директора филиала ПАО «Россети Центр» - </w:t>
            </w: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«Тамбовэнерго»</w:t>
            </w: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__________________ А.А. Пушкарев</w:t>
            </w:r>
          </w:p>
          <w:p w:rsidR="006C4B78" w:rsidRPr="00D907BA" w:rsidRDefault="006C4B78" w:rsidP="006C4B78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М.П.</w:t>
            </w:r>
            <w:r w:rsidRPr="00D907BA">
              <w:rPr>
                <w:lang w:eastAsia="ar-SA"/>
              </w:rPr>
              <w:t xml:space="preserve">                            </w:t>
            </w:r>
          </w:p>
        </w:tc>
      </w:tr>
    </w:tbl>
    <w:p w:rsidR="00621015" w:rsidRDefault="00621015" w:rsidP="00621015">
      <w:pPr>
        <w:jc w:val="center"/>
        <w:rPr>
          <w:b/>
        </w:rPr>
      </w:pPr>
    </w:p>
    <w:p w:rsidR="006A2AF0" w:rsidRDefault="006A2AF0" w:rsidP="00621015">
      <w:pPr>
        <w:jc w:val="center"/>
      </w:pPr>
    </w:p>
    <w:p w:rsidR="00621015" w:rsidRPr="00A96358" w:rsidRDefault="00621015" w:rsidP="00621015">
      <w:pPr>
        <w:jc w:val="center"/>
      </w:pPr>
      <w:r w:rsidRPr="00A96358">
        <w:t>Форма КС</w:t>
      </w:r>
      <w:r>
        <w:t>-</w:t>
      </w:r>
      <w:r w:rsidRPr="00A96358">
        <w:t>2</w:t>
      </w:r>
    </w:p>
    <w:p w:rsidR="00621015" w:rsidRDefault="00621015" w:rsidP="00621015">
      <w:pPr>
        <w:jc w:val="center"/>
        <w:rPr>
          <w:b/>
        </w:rPr>
      </w:pPr>
      <w:r>
        <w:rPr>
          <w:noProof/>
        </w:rPr>
        <w:drawing>
          <wp:inline distT="0" distB="0" distL="0" distR="0" wp14:anchorId="7E33C865" wp14:editId="239BC906">
            <wp:extent cx="5942445" cy="3665902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836" cy="366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1015" w:rsidRDefault="00621015" w:rsidP="00621015">
      <w:pPr>
        <w:jc w:val="center"/>
        <w:rPr>
          <w:b/>
        </w:rPr>
      </w:pPr>
      <w:r>
        <w:rPr>
          <w:noProof/>
        </w:rPr>
        <w:drawing>
          <wp:inline distT="0" distB="0" distL="0" distR="0" wp14:anchorId="2A7BA83F" wp14:editId="64F25426">
            <wp:extent cx="5955299" cy="3631601"/>
            <wp:effectExtent l="0" t="0" r="762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038" cy="3633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1015" w:rsidRDefault="00621015" w:rsidP="00621015">
      <w:pPr>
        <w:jc w:val="center"/>
      </w:pPr>
      <w:r w:rsidRPr="000C077C">
        <w:lastRenderedPageBreak/>
        <w:t>Форма КС-3</w:t>
      </w:r>
    </w:p>
    <w:p w:rsidR="00621015" w:rsidRDefault="00621015" w:rsidP="00621015">
      <w:pPr>
        <w:jc w:val="center"/>
      </w:pPr>
    </w:p>
    <w:p w:rsidR="00621015" w:rsidRDefault="00621015" w:rsidP="00621015">
      <w:pPr>
        <w:jc w:val="center"/>
      </w:pPr>
    </w:p>
    <w:p w:rsidR="00621015" w:rsidRDefault="00621015" w:rsidP="00621015">
      <w:pPr>
        <w:jc w:val="center"/>
      </w:pPr>
    </w:p>
    <w:p w:rsidR="00621015" w:rsidRPr="000C077C" w:rsidRDefault="00621015" w:rsidP="00621015">
      <w:pPr>
        <w:jc w:val="center"/>
      </w:pPr>
      <w:r w:rsidRPr="000C077C">
        <w:rPr>
          <w:noProof/>
        </w:rPr>
        <w:drawing>
          <wp:inline distT="0" distB="0" distL="0" distR="0" wp14:anchorId="3F9318C9" wp14:editId="092AAED7">
            <wp:extent cx="5818539" cy="644814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129" cy="6448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4A8C" w:rsidRDefault="00EE4A8C" w:rsidP="00EE4A8C">
      <w:pPr>
        <w:pStyle w:val="12"/>
        <w:ind w:firstLine="708"/>
        <w:jc w:val="center"/>
        <w:sectPr w:rsidR="00EE4A8C" w:rsidSect="00621015">
          <w:headerReference w:type="default" r:id="rId12"/>
          <w:footerReference w:type="default" r:id="rId13"/>
          <w:pgSz w:w="11906" w:h="16838" w:code="9"/>
          <w:pgMar w:top="567" w:right="567" w:bottom="567" w:left="851" w:header="0" w:footer="0" w:gutter="0"/>
          <w:cols w:space="708"/>
          <w:docGrid w:linePitch="360"/>
        </w:sectPr>
      </w:pPr>
    </w:p>
    <w:p w:rsidR="00EE4A8C" w:rsidRPr="00EE4A8C" w:rsidRDefault="00EE4A8C" w:rsidP="00EE4A8C">
      <w:pPr>
        <w:pStyle w:val="12"/>
        <w:pageBreakBefore/>
        <w:spacing w:before="0" w:after="0"/>
        <w:jc w:val="right"/>
        <w:rPr>
          <w:sz w:val="24"/>
          <w:szCs w:val="24"/>
        </w:rPr>
      </w:pPr>
      <w:r w:rsidRPr="00EE4A8C">
        <w:rPr>
          <w:sz w:val="24"/>
          <w:szCs w:val="24"/>
        </w:rPr>
        <w:lastRenderedPageBreak/>
        <w:t>Приложение №3</w:t>
      </w:r>
    </w:p>
    <w:p w:rsidR="005C398F" w:rsidRPr="00AA10B4" w:rsidRDefault="005C398F" w:rsidP="005C398F">
      <w:pPr>
        <w:pStyle w:val="12"/>
        <w:spacing w:before="0" w:after="0"/>
        <w:jc w:val="right"/>
        <w:rPr>
          <w:sz w:val="23"/>
          <w:szCs w:val="23"/>
        </w:rPr>
      </w:pPr>
      <w:r w:rsidRPr="00AA10B4">
        <w:rPr>
          <w:sz w:val="23"/>
          <w:szCs w:val="23"/>
        </w:rPr>
        <w:t>к Договору № 6800/______/23</w:t>
      </w:r>
    </w:p>
    <w:p w:rsidR="005C398F" w:rsidRPr="00AA10B4" w:rsidRDefault="005C398F" w:rsidP="005C398F">
      <w:pPr>
        <w:jc w:val="right"/>
        <w:rPr>
          <w:sz w:val="23"/>
          <w:szCs w:val="23"/>
        </w:rPr>
      </w:pPr>
      <w:r w:rsidRPr="00AA10B4">
        <w:rPr>
          <w:sz w:val="23"/>
          <w:szCs w:val="23"/>
        </w:rPr>
        <w:t>от</w:t>
      </w:r>
      <w:proofErr w:type="gramStart"/>
      <w:r w:rsidRPr="00AA10B4">
        <w:rPr>
          <w:sz w:val="23"/>
          <w:szCs w:val="23"/>
        </w:rPr>
        <w:t xml:space="preserve"> </w:t>
      </w:r>
      <w:r>
        <w:rPr>
          <w:sz w:val="23"/>
          <w:szCs w:val="23"/>
        </w:rPr>
        <w:t>….</w:t>
      </w:r>
      <w:proofErr w:type="gramEnd"/>
      <w:r>
        <w:rPr>
          <w:sz w:val="23"/>
          <w:szCs w:val="23"/>
        </w:rPr>
        <w:t>.</w:t>
      </w:r>
    </w:p>
    <w:p w:rsidR="00EE4A8C" w:rsidRPr="007D3E80" w:rsidRDefault="00EE4A8C" w:rsidP="00EE4A8C">
      <w:pPr>
        <w:ind w:firstLine="5816"/>
      </w:pPr>
    </w:p>
    <w:p w:rsidR="00EE4A8C" w:rsidRPr="00BD139A" w:rsidRDefault="00EE4A8C" w:rsidP="00EE4A8C"/>
    <w:p w:rsidR="00EE4A8C" w:rsidRDefault="00EE4A8C" w:rsidP="00EE4A8C">
      <w:pPr>
        <w:keepNext/>
        <w:tabs>
          <w:tab w:val="left" w:pos="708"/>
        </w:tabs>
        <w:jc w:val="center"/>
        <w:outlineLvl w:val="0"/>
        <w:rPr>
          <w:b/>
          <w:bCs/>
          <w:sz w:val="26"/>
          <w:szCs w:val="26"/>
        </w:rPr>
      </w:pPr>
      <w:r w:rsidRPr="00D51170">
        <w:rPr>
          <w:b/>
          <w:bCs/>
          <w:sz w:val="26"/>
          <w:szCs w:val="26"/>
        </w:rPr>
        <w:t>Формат предоставления информации утверждаем:</w:t>
      </w:r>
    </w:p>
    <w:p w:rsidR="00572591" w:rsidRPr="00D51170" w:rsidRDefault="00572591" w:rsidP="00EE4A8C">
      <w:pPr>
        <w:keepNext/>
        <w:tabs>
          <w:tab w:val="left" w:pos="708"/>
        </w:tabs>
        <w:jc w:val="center"/>
        <w:outlineLvl w:val="0"/>
        <w:rPr>
          <w:b/>
          <w:bCs/>
          <w:sz w:val="26"/>
          <w:szCs w:val="26"/>
        </w:rPr>
      </w:pPr>
    </w:p>
    <w:p w:rsidR="00EE4A8C" w:rsidRDefault="00EE4A8C" w:rsidP="00EE4A8C">
      <w:pPr>
        <w:keepNext/>
        <w:tabs>
          <w:tab w:val="left" w:pos="708"/>
        </w:tabs>
        <w:outlineLvl w:val="0"/>
        <w:rPr>
          <w:b/>
          <w:bCs/>
          <w:sz w:val="28"/>
        </w:rPr>
      </w:pPr>
    </w:p>
    <w:tbl>
      <w:tblPr>
        <w:tblW w:w="10377" w:type="dxa"/>
        <w:jc w:val="center"/>
        <w:tblLook w:val="01E0" w:firstRow="1" w:lastRow="1" w:firstColumn="1" w:lastColumn="1" w:noHBand="0" w:noVBand="0"/>
      </w:tblPr>
      <w:tblGrid>
        <w:gridCol w:w="5132"/>
        <w:gridCol w:w="5245"/>
      </w:tblGrid>
      <w:tr w:rsidR="006C4B78" w:rsidRPr="00EF0100" w:rsidTr="002779FF">
        <w:trPr>
          <w:trHeight w:val="1885"/>
          <w:jc w:val="center"/>
        </w:trPr>
        <w:tc>
          <w:tcPr>
            <w:tcW w:w="5132" w:type="dxa"/>
          </w:tcPr>
          <w:p w:rsidR="004E4103" w:rsidRDefault="004E4103" w:rsidP="004E4103">
            <w:pPr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Подрядчик</w:t>
            </w:r>
          </w:p>
          <w:p w:rsidR="006C4B78" w:rsidRDefault="006C4B78" w:rsidP="006C4B78">
            <w:pPr>
              <w:rPr>
                <w:b/>
                <w:bCs/>
                <w:lang w:eastAsia="ar-SA"/>
              </w:rPr>
            </w:pPr>
          </w:p>
          <w:p w:rsidR="004E4103" w:rsidRDefault="004E4103" w:rsidP="006C4B78">
            <w:pPr>
              <w:rPr>
                <w:b/>
                <w:bCs/>
                <w:lang w:eastAsia="ar-SA"/>
              </w:rPr>
            </w:pPr>
          </w:p>
          <w:p w:rsidR="004E4103" w:rsidRPr="006C4B78" w:rsidRDefault="004E4103" w:rsidP="006C4B78">
            <w:pPr>
              <w:rPr>
                <w:b/>
                <w:bCs/>
                <w:lang w:eastAsia="ar-SA"/>
              </w:rPr>
            </w:pPr>
          </w:p>
          <w:p w:rsidR="006C4B78" w:rsidRPr="006C4B78" w:rsidRDefault="006C4B78" w:rsidP="006C4B78">
            <w:pPr>
              <w:suppressAutoHyphens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</w:t>
            </w:r>
          </w:p>
          <w:p w:rsidR="006C4B78" w:rsidRPr="006C4B78" w:rsidRDefault="006C4B78" w:rsidP="006C4B78">
            <w:pPr>
              <w:suppressAutoHyphens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  _________________</w:t>
            </w:r>
            <w:r w:rsidRPr="006C4B78">
              <w:rPr>
                <w:b/>
              </w:rPr>
              <w:t xml:space="preserve"> ……..</w:t>
            </w:r>
          </w:p>
          <w:p w:rsidR="006C4B78" w:rsidRPr="006C4B78" w:rsidRDefault="006C4B78" w:rsidP="006C4B78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  М.П.                        </w:t>
            </w:r>
          </w:p>
        </w:tc>
        <w:tc>
          <w:tcPr>
            <w:tcW w:w="5245" w:type="dxa"/>
          </w:tcPr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И. о. заместителя генерального директора – </w:t>
            </w: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директора филиала ПАО «Россети Центр» - </w:t>
            </w: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«Тамбовэнерго»</w:t>
            </w: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6C4B78" w:rsidRPr="006C4B78" w:rsidRDefault="006C4B78" w:rsidP="006C4B78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__________________ А.А. Пушкарев</w:t>
            </w:r>
          </w:p>
          <w:p w:rsidR="006C4B78" w:rsidRPr="00D907BA" w:rsidRDefault="006C4B78" w:rsidP="006C4B78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М.П.</w:t>
            </w:r>
            <w:r w:rsidRPr="00D907BA">
              <w:rPr>
                <w:lang w:eastAsia="ar-SA"/>
              </w:rPr>
              <w:t xml:space="preserve">                            </w:t>
            </w:r>
          </w:p>
        </w:tc>
      </w:tr>
    </w:tbl>
    <w:p w:rsidR="00EE4A8C" w:rsidRDefault="00EE4A8C" w:rsidP="00EE4A8C">
      <w:pPr>
        <w:keepNext/>
        <w:tabs>
          <w:tab w:val="left" w:pos="708"/>
        </w:tabs>
        <w:outlineLvl w:val="0"/>
        <w:rPr>
          <w:b/>
          <w:bCs/>
          <w:sz w:val="28"/>
        </w:rPr>
      </w:pPr>
    </w:p>
    <w:p w:rsidR="00EE4A8C" w:rsidRPr="00534BAF" w:rsidRDefault="00EE4A8C" w:rsidP="00EE4A8C">
      <w:pPr>
        <w:keepNext/>
        <w:tabs>
          <w:tab w:val="left" w:pos="708"/>
        </w:tabs>
        <w:outlineLvl w:val="0"/>
        <w:rPr>
          <w:b/>
          <w:bCs/>
          <w:sz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7"/>
        <w:gridCol w:w="721"/>
        <w:gridCol w:w="1431"/>
        <w:gridCol w:w="853"/>
        <w:gridCol w:w="1246"/>
        <w:gridCol w:w="1402"/>
        <w:gridCol w:w="416"/>
        <w:gridCol w:w="637"/>
        <w:gridCol w:w="721"/>
        <w:gridCol w:w="1247"/>
        <w:gridCol w:w="1006"/>
        <w:gridCol w:w="1206"/>
        <w:gridCol w:w="1403"/>
        <w:gridCol w:w="1124"/>
        <w:gridCol w:w="1360"/>
      </w:tblGrid>
      <w:tr w:rsidR="00EE4A8C" w:rsidRPr="00BF4A68" w:rsidTr="00F01775">
        <w:trPr>
          <w:trHeight w:val="300"/>
          <w:jc w:val="center"/>
        </w:trPr>
        <w:tc>
          <w:tcPr>
            <w:tcW w:w="0" w:type="auto"/>
            <w:gridSpan w:val="15"/>
            <w:shd w:val="clear" w:color="auto" w:fill="auto"/>
            <w:noWrap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/>
                <w:sz w:val="20"/>
                <w:szCs w:val="20"/>
                <w:lang w:eastAsia="en-US"/>
              </w:rPr>
              <w:t>Структура собственников/бенефициаров _____________________ (указывается наименование контрагента)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</w:p>
        </w:tc>
      </w:tr>
      <w:tr w:rsidR="00EE4A8C" w:rsidRPr="00BF4A68" w:rsidTr="00F01775">
        <w:trPr>
          <w:trHeight w:val="315"/>
          <w:jc w:val="center"/>
        </w:trPr>
        <w:tc>
          <w:tcPr>
            <w:tcW w:w="0" w:type="auto"/>
            <w:gridSpan w:val="6"/>
            <w:shd w:val="clear" w:color="auto" w:fill="auto"/>
            <w:noWrap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proofErr w:type="gramStart"/>
            <w:r w:rsidRPr="005D7B6C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Наименование  контрагента</w:t>
            </w:r>
            <w:proofErr w:type="gramEnd"/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0" w:type="auto"/>
            <w:gridSpan w:val="9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 xml:space="preserve">Информация о цепочке собственников контрагента, включая бенефициаров 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20"/>
                <w:szCs w:val="20"/>
                <w:lang w:eastAsia="en-US"/>
              </w:rPr>
              <w:t>(в том числе конечных)</w:t>
            </w:r>
          </w:p>
        </w:tc>
      </w:tr>
      <w:tr w:rsidR="00EE4A8C" w:rsidRPr="00BF4A68" w:rsidTr="00F01775">
        <w:trPr>
          <w:trHeight w:val="1290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ИНН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ОГРН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Наименование (краткое)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Код 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ОКВЭД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ФИО </w:t>
            </w:r>
            <w:proofErr w:type="gramStart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руководи-теля</w:t>
            </w:r>
            <w:proofErr w:type="gramEnd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(полностью)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Серия и номер документа, </w:t>
            </w:r>
            <w:proofErr w:type="spellStart"/>
            <w:proofErr w:type="gramStart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удостоверя-ющего</w:t>
            </w:r>
            <w:proofErr w:type="spellEnd"/>
            <w:proofErr w:type="gramEnd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личность руководителя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№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ИНН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ОГРН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proofErr w:type="spellStart"/>
            <w:proofErr w:type="gramStart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Наименова-ние</w:t>
            </w:r>
            <w:proofErr w:type="spellEnd"/>
            <w:proofErr w:type="gramEnd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/ФИО (полностью)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Адрес регистра-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proofErr w:type="spellStart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ции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Серия и номер документа, </w:t>
            </w:r>
            <w:proofErr w:type="spellStart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удостоверя</w:t>
            </w:r>
            <w:proofErr w:type="spellEnd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-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proofErr w:type="spellStart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ющего</w:t>
            </w:r>
            <w:proofErr w:type="spellEnd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личность 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(для физических лиц)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Категория: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руководитель/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участник/ акционер/</w:t>
            </w:r>
          </w:p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бенефициар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Офшорная компания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/>
                <w:bCs/>
                <w:sz w:val="18"/>
                <w:szCs w:val="18"/>
                <w:lang w:eastAsia="en-US"/>
              </w:rPr>
            </w:pPr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Информация о </w:t>
            </w:r>
            <w:proofErr w:type="spellStart"/>
            <w:proofErr w:type="gramStart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подтвержда-ющих</w:t>
            </w:r>
            <w:proofErr w:type="spellEnd"/>
            <w:proofErr w:type="gramEnd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 xml:space="preserve"> документах (</w:t>
            </w:r>
            <w:proofErr w:type="spellStart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наименова-ние</w:t>
            </w:r>
            <w:proofErr w:type="spellEnd"/>
            <w:r w:rsidRPr="005D7B6C">
              <w:rPr>
                <w:rFonts w:eastAsia="Calibri"/>
                <w:b/>
                <w:bCs/>
                <w:sz w:val="18"/>
                <w:szCs w:val="18"/>
                <w:lang w:eastAsia="en-US"/>
              </w:rPr>
              <w:t>, реквизиты и другие)</w:t>
            </w:r>
          </w:p>
        </w:tc>
      </w:tr>
      <w:tr w:rsidR="00EE4A8C" w:rsidRPr="00BF4A68" w:rsidTr="00F01775">
        <w:trPr>
          <w:trHeight w:val="315"/>
          <w:jc w:val="center"/>
        </w:trPr>
        <w:tc>
          <w:tcPr>
            <w:tcW w:w="0" w:type="auto"/>
            <w:shd w:val="clear" w:color="auto" w:fill="auto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bCs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bCs/>
                <w:sz w:val="20"/>
                <w:szCs w:val="20"/>
                <w:lang w:eastAsia="en-US"/>
              </w:rPr>
              <w:t>…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EE4A8C" w:rsidRPr="005D7B6C" w:rsidRDefault="00EE4A8C" w:rsidP="00F01775">
            <w:pPr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5D7B6C">
              <w:rPr>
                <w:rFonts w:eastAsia="Calibri"/>
                <w:sz w:val="20"/>
                <w:szCs w:val="20"/>
                <w:lang w:eastAsia="en-US"/>
              </w:rPr>
              <w:t>…</w:t>
            </w:r>
          </w:p>
        </w:tc>
      </w:tr>
    </w:tbl>
    <w:p w:rsidR="00EE4A8C" w:rsidRDefault="00EE4A8C" w:rsidP="00EE4A8C">
      <w:pPr>
        <w:rPr>
          <w:rFonts w:eastAsia="Calibri"/>
          <w:i/>
          <w:sz w:val="20"/>
          <w:szCs w:val="20"/>
          <w:lang w:eastAsia="en-US"/>
        </w:rPr>
      </w:pPr>
      <w:r>
        <w:rPr>
          <w:rFonts w:eastAsia="Calibri"/>
          <w:i/>
          <w:sz w:val="20"/>
          <w:szCs w:val="20"/>
          <w:lang w:eastAsia="en-US"/>
        </w:rPr>
        <w:t xml:space="preserve"> </w:t>
      </w:r>
    </w:p>
    <w:p w:rsidR="00EE4A8C" w:rsidRDefault="00EE4A8C" w:rsidP="00EE4A8C">
      <w:pPr>
        <w:rPr>
          <w:rFonts w:eastAsia="Calibri"/>
          <w:i/>
          <w:sz w:val="20"/>
          <w:szCs w:val="20"/>
          <w:lang w:eastAsia="en-US"/>
        </w:rPr>
      </w:pPr>
    </w:p>
    <w:p w:rsidR="00EE4A8C" w:rsidRDefault="00EE4A8C" w:rsidP="00EE4A8C">
      <w:pPr>
        <w:rPr>
          <w:rFonts w:eastAsia="Calibri"/>
          <w:i/>
          <w:sz w:val="20"/>
          <w:szCs w:val="20"/>
          <w:lang w:eastAsia="en-US"/>
        </w:rPr>
      </w:pPr>
    </w:p>
    <w:p w:rsidR="00EE4A8C" w:rsidRPr="00BD139A" w:rsidRDefault="00EE4A8C" w:rsidP="00EE4A8C">
      <w:pPr>
        <w:rPr>
          <w:rFonts w:eastAsia="Calibri"/>
          <w:b/>
          <w:lang w:eastAsia="en-US"/>
        </w:rPr>
      </w:pPr>
      <w:r w:rsidRPr="00BD139A">
        <w:rPr>
          <w:rFonts w:eastAsia="Calibri"/>
          <w:b/>
          <w:lang w:eastAsia="en-US"/>
        </w:rPr>
        <w:t xml:space="preserve">Руководитель:  </w:t>
      </w:r>
    </w:p>
    <w:p w:rsidR="00EE4A8C" w:rsidRPr="00BD139A" w:rsidRDefault="00EE4A8C" w:rsidP="00EE4A8C">
      <w:pPr>
        <w:rPr>
          <w:rFonts w:eastAsia="Calibri"/>
          <w:lang w:eastAsia="en-US"/>
        </w:rPr>
      </w:pPr>
      <w:r w:rsidRPr="00BD139A">
        <w:rPr>
          <w:rFonts w:eastAsia="Calibri"/>
          <w:lang w:eastAsia="en-US"/>
        </w:rPr>
        <w:t>______________</w:t>
      </w:r>
      <w:proofErr w:type="gramStart"/>
      <w:r w:rsidRPr="00BD139A">
        <w:rPr>
          <w:rFonts w:eastAsia="Calibri"/>
          <w:lang w:eastAsia="en-US"/>
        </w:rPr>
        <w:t xml:space="preserve">_  </w:t>
      </w:r>
      <w:r w:rsidRPr="00BD139A">
        <w:rPr>
          <w:rFonts w:eastAsia="Calibri"/>
          <w:i/>
          <w:lang w:eastAsia="en-US"/>
        </w:rPr>
        <w:t>(</w:t>
      </w:r>
      <w:proofErr w:type="gramEnd"/>
      <w:r w:rsidRPr="00BD139A">
        <w:rPr>
          <w:rFonts w:eastAsia="Calibri"/>
          <w:i/>
          <w:lang w:eastAsia="en-US"/>
        </w:rPr>
        <w:t>указывается ФИО)</w:t>
      </w:r>
    </w:p>
    <w:p w:rsidR="00EE4A8C" w:rsidRPr="005D7B6C" w:rsidRDefault="00EE4A8C" w:rsidP="00EE4A8C">
      <w:proofErr w:type="spellStart"/>
      <w:r>
        <w:t>м.п</w:t>
      </w:r>
      <w:proofErr w:type="spellEnd"/>
      <w:r>
        <w:t>.</w:t>
      </w:r>
    </w:p>
    <w:p w:rsidR="00EE4A8C" w:rsidRDefault="00EE4A8C" w:rsidP="00EE4A8C">
      <w:pPr>
        <w:rPr>
          <w:rFonts w:eastAsia="Calibri"/>
          <w:i/>
          <w:lang w:eastAsia="en-US"/>
        </w:rPr>
        <w:sectPr w:rsidR="00EE4A8C" w:rsidSect="00621015">
          <w:pgSz w:w="16838" w:h="11906" w:orient="landscape" w:code="9"/>
          <w:pgMar w:top="567" w:right="567" w:bottom="567" w:left="851" w:header="0" w:footer="0" w:gutter="0"/>
          <w:cols w:space="708"/>
          <w:docGrid w:linePitch="360"/>
        </w:sectPr>
      </w:pPr>
    </w:p>
    <w:p w:rsidR="00EE4A8C" w:rsidRPr="00EE4A8C" w:rsidRDefault="00EE4A8C" w:rsidP="00EE4A8C">
      <w:pPr>
        <w:pStyle w:val="12"/>
        <w:pageBreakBefore/>
        <w:spacing w:before="0" w:after="0"/>
        <w:jc w:val="right"/>
        <w:rPr>
          <w:sz w:val="24"/>
          <w:szCs w:val="24"/>
        </w:rPr>
      </w:pPr>
      <w:r w:rsidRPr="00EE4A8C">
        <w:rPr>
          <w:sz w:val="24"/>
          <w:szCs w:val="24"/>
        </w:rPr>
        <w:lastRenderedPageBreak/>
        <w:t xml:space="preserve">                                                                                                   Приложение №4</w:t>
      </w:r>
    </w:p>
    <w:p w:rsidR="005C398F" w:rsidRPr="00AA10B4" w:rsidRDefault="005C398F" w:rsidP="005C398F">
      <w:pPr>
        <w:pStyle w:val="12"/>
        <w:spacing w:before="0" w:after="0"/>
        <w:jc w:val="right"/>
        <w:rPr>
          <w:sz w:val="23"/>
          <w:szCs w:val="23"/>
        </w:rPr>
      </w:pPr>
      <w:r w:rsidRPr="00AA10B4">
        <w:rPr>
          <w:sz w:val="23"/>
          <w:szCs w:val="23"/>
        </w:rPr>
        <w:t>к Договору № 6800/______/23</w:t>
      </w:r>
    </w:p>
    <w:p w:rsidR="005C398F" w:rsidRPr="00AA10B4" w:rsidRDefault="005C398F" w:rsidP="005C398F">
      <w:pPr>
        <w:jc w:val="right"/>
        <w:rPr>
          <w:sz w:val="23"/>
          <w:szCs w:val="23"/>
        </w:rPr>
      </w:pPr>
      <w:r w:rsidRPr="00AA10B4">
        <w:rPr>
          <w:sz w:val="23"/>
          <w:szCs w:val="23"/>
        </w:rPr>
        <w:t>от</w:t>
      </w:r>
      <w:proofErr w:type="gramStart"/>
      <w:r w:rsidRPr="00AA10B4">
        <w:rPr>
          <w:sz w:val="23"/>
          <w:szCs w:val="23"/>
        </w:rPr>
        <w:t xml:space="preserve"> </w:t>
      </w:r>
      <w:r>
        <w:rPr>
          <w:sz w:val="23"/>
          <w:szCs w:val="23"/>
        </w:rPr>
        <w:t>….</w:t>
      </w:r>
      <w:proofErr w:type="gramEnd"/>
      <w:r>
        <w:rPr>
          <w:sz w:val="23"/>
          <w:szCs w:val="23"/>
        </w:rPr>
        <w:t>.</w:t>
      </w:r>
    </w:p>
    <w:p w:rsidR="005C398F" w:rsidRDefault="005C398F" w:rsidP="00EE4A8C">
      <w:pPr>
        <w:tabs>
          <w:tab w:val="left" w:pos="1134"/>
        </w:tabs>
        <w:jc w:val="center"/>
        <w:rPr>
          <w:b/>
          <w:bCs/>
          <w:sz w:val="26"/>
          <w:szCs w:val="26"/>
        </w:rPr>
      </w:pPr>
    </w:p>
    <w:p w:rsidR="00EE4A8C" w:rsidRPr="00D51170" w:rsidRDefault="00EE4A8C" w:rsidP="00EE4A8C">
      <w:pPr>
        <w:tabs>
          <w:tab w:val="left" w:pos="1134"/>
        </w:tabs>
        <w:jc w:val="center"/>
        <w:rPr>
          <w:b/>
          <w:bCs/>
          <w:sz w:val="26"/>
          <w:szCs w:val="26"/>
        </w:rPr>
      </w:pPr>
      <w:r w:rsidRPr="00D51170">
        <w:rPr>
          <w:b/>
          <w:bCs/>
          <w:sz w:val="26"/>
          <w:szCs w:val="26"/>
        </w:rPr>
        <w:t xml:space="preserve">Форму </w:t>
      </w:r>
      <w:r w:rsidRPr="00D51170">
        <w:rPr>
          <w:b/>
          <w:sz w:val="26"/>
          <w:szCs w:val="26"/>
        </w:rPr>
        <w:t>письменного согласия собственников/бенефициаров, являющихся физическими лицами, на обработку и передачу персональных данных в адрес Заказчика</w:t>
      </w:r>
      <w:r w:rsidRPr="00D51170">
        <w:rPr>
          <w:b/>
          <w:i/>
          <w:sz w:val="26"/>
          <w:szCs w:val="26"/>
        </w:rPr>
        <w:t xml:space="preserve"> </w:t>
      </w:r>
      <w:r w:rsidRPr="00D51170">
        <w:rPr>
          <w:b/>
          <w:bCs/>
          <w:sz w:val="26"/>
          <w:szCs w:val="26"/>
        </w:rPr>
        <w:t>утверждаем:</w:t>
      </w:r>
    </w:p>
    <w:p w:rsidR="00EE4A8C" w:rsidRDefault="00EE4A8C" w:rsidP="00EE4A8C">
      <w:pPr>
        <w:tabs>
          <w:tab w:val="left" w:pos="1134"/>
        </w:tabs>
        <w:jc w:val="center"/>
        <w:rPr>
          <w:b/>
          <w:sz w:val="28"/>
          <w:szCs w:val="28"/>
        </w:rPr>
      </w:pPr>
    </w:p>
    <w:p w:rsidR="002F6F4C" w:rsidRDefault="002F6F4C" w:rsidP="00EE4A8C">
      <w:pPr>
        <w:tabs>
          <w:tab w:val="left" w:pos="1134"/>
        </w:tabs>
        <w:jc w:val="center"/>
        <w:rPr>
          <w:b/>
          <w:sz w:val="28"/>
          <w:szCs w:val="28"/>
        </w:rPr>
      </w:pPr>
    </w:p>
    <w:tbl>
      <w:tblPr>
        <w:tblW w:w="10377" w:type="dxa"/>
        <w:jc w:val="center"/>
        <w:tblLook w:val="01E0" w:firstRow="1" w:lastRow="1" w:firstColumn="1" w:lastColumn="1" w:noHBand="0" w:noVBand="0"/>
      </w:tblPr>
      <w:tblGrid>
        <w:gridCol w:w="5132"/>
        <w:gridCol w:w="5245"/>
      </w:tblGrid>
      <w:tr w:rsidR="005C398F" w:rsidRPr="00EF0100" w:rsidTr="002779FF">
        <w:trPr>
          <w:trHeight w:val="1885"/>
          <w:jc w:val="center"/>
        </w:trPr>
        <w:tc>
          <w:tcPr>
            <w:tcW w:w="5132" w:type="dxa"/>
          </w:tcPr>
          <w:p w:rsidR="004E4103" w:rsidRDefault="004E4103" w:rsidP="004E4103">
            <w:pPr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Подрядчик</w:t>
            </w:r>
          </w:p>
          <w:p w:rsidR="005C398F" w:rsidRDefault="005C398F" w:rsidP="005C398F">
            <w:pPr>
              <w:jc w:val="center"/>
              <w:rPr>
                <w:b/>
                <w:bCs/>
                <w:lang w:eastAsia="ar-SA"/>
              </w:rPr>
            </w:pPr>
          </w:p>
          <w:p w:rsidR="004E4103" w:rsidRDefault="004E4103" w:rsidP="005C398F">
            <w:pPr>
              <w:jc w:val="center"/>
              <w:rPr>
                <w:b/>
                <w:bCs/>
                <w:lang w:eastAsia="ar-SA"/>
              </w:rPr>
            </w:pPr>
          </w:p>
          <w:p w:rsidR="005C398F" w:rsidRPr="006C4B78" w:rsidRDefault="005C398F" w:rsidP="005C398F">
            <w:pPr>
              <w:rPr>
                <w:b/>
                <w:bCs/>
                <w:lang w:eastAsia="ar-SA"/>
              </w:rPr>
            </w:pPr>
          </w:p>
          <w:p w:rsidR="005C398F" w:rsidRPr="006C4B78" w:rsidRDefault="005C398F" w:rsidP="005C398F">
            <w:pPr>
              <w:suppressAutoHyphens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</w:t>
            </w:r>
          </w:p>
          <w:p w:rsidR="005C398F" w:rsidRPr="006C4B78" w:rsidRDefault="005C398F" w:rsidP="005C398F">
            <w:pPr>
              <w:suppressAutoHyphens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  _________________</w:t>
            </w:r>
            <w:r w:rsidRPr="006C4B78">
              <w:rPr>
                <w:b/>
              </w:rPr>
              <w:t xml:space="preserve"> ……..</w:t>
            </w:r>
          </w:p>
          <w:p w:rsidR="005C398F" w:rsidRPr="006C4B78" w:rsidRDefault="005C398F" w:rsidP="005C398F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  М.П.                        </w:t>
            </w:r>
          </w:p>
        </w:tc>
        <w:tc>
          <w:tcPr>
            <w:tcW w:w="5245" w:type="dxa"/>
          </w:tcPr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И. о. заместителя генерального директора – </w:t>
            </w: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директора филиала ПАО «Россети Центр» - </w:t>
            </w: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«Тамбовэнерго»</w:t>
            </w: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__________________ А.А. Пушкарев</w:t>
            </w:r>
          </w:p>
          <w:p w:rsidR="005C398F" w:rsidRPr="00D907BA" w:rsidRDefault="005C398F" w:rsidP="005C398F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М.П.</w:t>
            </w:r>
            <w:r w:rsidRPr="00D907BA">
              <w:rPr>
                <w:lang w:eastAsia="ar-SA"/>
              </w:rPr>
              <w:t xml:space="preserve">                            </w:t>
            </w:r>
          </w:p>
        </w:tc>
      </w:tr>
    </w:tbl>
    <w:p w:rsidR="00EE4A8C" w:rsidRDefault="00EE4A8C" w:rsidP="00EE4A8C">
      <w:pPr>
        <w:tabs>
          <w:tab w:val="left" w:pos="1134"/>
        </w:tabs>
        <w:jc w:val="center"/>
        <w:rPr>
          <w:b/>
        </w:rPr>
      </w:pPr>
    </w:p>
    <w:p w:rsidR="00EE4A8C" w:rsidRDefault="00EE4A8C" w:rsidP="00EE4A8C">
      <w:pPr>
        <w:tabs>
          <w:tab w:val="left" w:pos="1134"/>
        </w:tabs>
        <w:jc w:val="center"/>
        <w:rPr>
          <w:b/>
        </w:rPr>
      </w:pPr>
    </w:p>
    <w:p w:rsidR="00EE4A8C" w:rsidRDefault="00EE4A8C" w:rsidP="00EE4A8C">
      <w:pPr>
        <w:tabs>
          <w:tab w:val="left" w:pos="1134"/>
        </w:tabs>
        <w:jc w:val="center"/>
        <w:rPr>
          <w:b/>
        </w:rPr>
      </w:pPr>
    </w:p>
    <w:p w:rsidR="00EE4A8C" w:rsidRDefault="00EE4A8C" w:rsidP="00EE4A8C">
      <w:pPr>
        <w:tabs>
          <w:tab w:val="left" w:pos="1134"/>
        </w:tabs>
        <w:jc w:val="center"/>
        <w:rPr>
          <w:b/>
        </w:rPr>
      </w:pPr>
    </w:p>
    <w:p w:rsidR="00EE4A8C" w:rsidRPr="00BD139A" w:rsidRDefault="00EE4A8C" w:rsidP="00EE4A8C">
      <w:pPr>
        <w:tabs>
          <w:tab w:val="left" w:pos="1134"/>
        </w:tabs>
        <w:jc w:val="center"/>
        <w:rPr>
          <w:b/>
        </w:rPr>
      </w:pPr>
      <w:r w:rsidRPr="00BD139A">
        <w:rPr>
          <w:b/>
        </w:rPr>
        <w:t>СОГЛАСИЕ</w:t>
      </w:r>
    </w:p>
    <w:p w:rsidR="00EE4A8C" w:rsidRDefault="00EE4A8C" w:rsidP="00EE4A8C">
      <w:pPr>
        <w:tabs>
          <w:tab w:val="left" w:pos="1134"/>
        </w:tabs>
        <w:jc w:val="center"/>
      </w:pPr>
    </w:p>
    <w:p w:rsidR="00EE4A8C" w:rsidRPr="00BD139A" w:rsidRDefault="00EE4A8C" w:rsidP="00EE4A8C">
      <w:pPr>
        <w:tabs>
          <w:tab w:val="left" w:pos="567"/>
        </w:tabs>
        <w:jc w:val="both"/>
      </w:pPr>
      <w:r>
        <w:tab/>
      </w:r>
      <w:r w:rsidRPr="00BD139A">
        <w:t xml:space="preserve">Я, ________________________________________________ </w:t>
      </w:r>
      <w:r w:rsidRPr="00BD139A">
        <w:rPr>
          <w:i/>
        </w:rPr>
        <w:t>(указать полностью ФИО)</w:t>
      </w:r>
      <w:r w:rsidRPr="00BD139A">
        <w:t xml:space="preserve">, зарегистрирован (а) по адресу: ______________________________________ </w:t>
      </w:r>
      <w:r w:rsidRPr="00BD139A">
        <w:rPr>
          <w:i/>
        </w:rPr>
        <w:t>(указать полный адрес регистрации)</w:t>
      </w:r>
      <w:r w:rsidRPr="00BD139A">
        <w:t xml:space="preserve">, основной документ, удостоверяющий личность _____________________________ </w:t>
      </w:r>
      <w:r w:rsidRPr="00BD139A">
        <w:rPr>
          <w:i/>
        </w:rPr>
        <w:t>(указать вид документа, удостоверяющего личность и его полные реквизиты: серия, номер, кем выдан, дата выдачи и т.д.)</w:t>
      </w:r>
      <w:r w:rsidRPr="00BD139A">
        <w:t xml:space="preserve">, дата, год и место рождения ____________________________ </w:t>
      </w:r>
      <w:r w:rsidRPr="00BD139A">
        <w:rPr>
          <w:i/>
        </w:rPr>
        <w:t xml:space="preserve">(указать), </w:t>
      </w:r>
      <w:r w:rsidRPr="00BD139A">
        <w:t xml:space="preserve">должность и место работ ___________________________ </w:t>
      </w:r>
      <w:r w:rsidRPr="00BD139A">
        <w:rPr>
          <w:i/>
        </w:rPr>
        <w:t>(указать полностью без сокращений)</w:t>
      </w:r>
      <w:r w:rsidRPr="00BD139A">
        <w:t xml:space="preserve">, в соответствии с Федеральным законом от 27.07.2006 г. №152-ФЗ «О персональных данных» в своей воле и в своем интересе выражаю согласие Подрядчику (зарегистрировано по адресу: _____________________, ОГРН: ______________, ИНН: _________________, КПП: ________________) в лице _________________________ </w:t>
      </w:r>
      <w:r w:rsidRPr="00BD139A">
        <w:rPr>
          <w:i/>
        </w:rPr>
        <w:t xml:space="preserve">(указать полностью должность и ФИО представителя контрагента </w:t>
      </w:r>
      <w:r>
        <w:rPr>
          <w:i/>
        </w:rPr>
        <w:t>П</w:t>
      </w:r>
      <w:r w:rsidRPr="00BD139A">
        <w:rPr>
          <w:i/>
        </w:rPr>
        <w:t>АО «</w:t>
      </w:r>
      <w:r>
        <w:rPr>
          <w:i/>
        </w:rPr>
        <w:t>Россети Центр</w:t>
      </w:r>
      <w:r w:rsidRPr="00BD139A">
        <w:rPr>
          <w:i/>
        </w:rPr>
        <w:t>»)</w:t>
      </w:r>
      <w:r w:rsidRPr="00BD139A">
        <w:t xml:space="preserve">, на обработку (включая сбор, систематизацию, накопление, хранение, уточнение, обновление, изменение, использование и уничтожение) моих персональных данных (фамилия, имя, отчество, дата, год и место рождения, адрес регистрации, серия и номер основного документа, удостоверяющего личность, сведения о дате выдачи указанного документа и выдавшем его органе, место работы, должность) с использованием средств автоматизации или без использования таких средств для статистики и анализа, обеспечения соблюдения законов и иных нормативных правовых актов и исполнения поручения председателя Правительства Российской Федерации от 28.12.2011 г. №ВП-П13-9308, а также передачу указанных данных </w:t>
      </w:r>
      <w:r>
        <w:t>Заказчику</w:t>
      </w:r>
      <w:r w:rsidRPr="00BD139A">
        <w:rPr>
          <w:i/>
        </w:rPr>
        <w:t xml:space="preserve">, </w:t>
      </w:r>
      <w:r w:rsidRPr="00BD139A">
        <w:t xml:space="preserve">Минэнерго России, Росфинмониторинг, ФНС России, иным третьим лицам при необходимости. </w:t>
      </w:r>
    </w:p>
    <w:p w:rsidR="00EE4A8C" w:rsidRDefault="00EE4A8C" w:rsidP="00EE4A8C">
      <w:pPr>
        <w:tabs>
          <w:tab w:val="left" w:pos="1134"/>
        </w:tabs>
        <w:jc w:val="both"/>
      </w:pPr>
    </w:p>
    <w:p w:rsidR="00EE4A8C" w:rsidRPr="00BD139A" w:rsidRDefault="00EE4A8C" w:rsidP="00EE4A8C">
      <w:pPr>
        <w:tabs>
          <w:tab w:val="left" w:pos="1134"/>
        </w:tabs>
        <w:jc w:val="both"/>
      </w:pPr>
    </w:p>
    <w:p w:rsidR="00EE4A8C" w:rsidRPr="00BD139A" w:rsidRDefault="00EE4A8C" w:rsidP="00EE4A8C">
      <w:pPr>
        <w:tabs>
          <w:tab w:val="left" w:pos="567"/>
        </w:tabs>
        <w:jc w:val="both"/>
      </w:pPr>
      <w:r>
        <w:tab/>
      </w:r>
      <w:r w:rsidRPr="00BD139A">
        <w:t>Настоящее согласие действует с момента его подписания.</w:t>
      </w:r>
    </w:p>
    <w:p w:rsidR="00EE4A8C" w:rsidRPr="00BD139A" w:rsidRDefault="00EE4A8C" w:rsidP="00EE4A8C">
      <w:pPr>
        <w:tabs>
          <w:tab w:val="left" w:pos="1134"/>
        </w:tabs>
        <w:jc w:val="both"/>
      </w:pPr>
    </w:p>
    <w:p w:rsidR="00EE4A8C" w:rsidRPr="00BD139A" w:rsidRDefault="00EE4A8C" w:rsidP="00EE4A8C">
      <w:pPr>
        <w:tabs>
          <w:tab w:val="left" w:pos="567"/>
        </w:tabs>
        <w:jc w:val="both"/>
        <w:rPr>
          <w:i/>
        </w:rPr>
      </w:pPr>
      <w:r>
        <w:tab/>
      </w:r>
      <w:r w:rsidRPr="00BD139A">
        <w:t xml:space="preserve">«___» ___________ 20 __ г.           ___________________ </w:t>
      </w:r>
      <w:r w:rsidRPr="00BD139A">
        <w:rPr>
          <w:i/>
        </w:rPr>
        <w:t>(подпись, расшифровка подписи).</w:t>
      </w:r>
    </w:p>
    <w:p w:rsidR="00EE4A8C" w:rsidRDefault="00EE4A8C" w:rsidP="00EE4A8C">
      <w:pPr>
        <w:widowControl w:val="0"/>
        <w:tabs>
          <w:tab w:val="left" w:pos="0"/>
          <w:tab w:val="num" w:pos="1134"/>
        </w:tabs>
        <w:jc w:val="center"/>
        <w:outlineLvl w:val="1"/>
        <w:rPr>
          <w:b/>
        </w:rPr>
      </w:pPr>
    </w:p>
    <w:p w:rsidR="00EE4A8C" w:rsidRDefault="00EE4A8C" w:rsidP="00EE4A8C">
      <w:pPr>
        <w:widowControl w:val="0"/>
        <w:tabs>
          <w:tab w:val="left" w:pos="0"/>
          <w:tab w:val="num" w:pos="1134"/>
        </w:tabs>
        <w:jc w:val="center"/>
        <w:outlineLvl w:val="1"/>
        <w:rPr>
          <w:b/>
        </w:rPr>
      </w:pPr>
    </w:p>
    <w:p w:rsidR="00EE4A8C" w:rsidRDefault="00EE4A8C" w:rsidP="00EE4A8C">
      <w:pPr>
        <w:widowControl w:val="0"/>
        <w:tabs>
          <w:tab w:val="left" w:pos="0"/>
          <w:tab w:val="num" w:pos="1134"/>
        </w:tabs>
        <w:jc w:val="center"/>
        <w:outlineLvl w:val="1"/>
        <w:rPr>
          <w:b/>
        </w:rPr>
      </w:pPr>
    </w:p>
    <w:p w:rsidR="00EE4A8C" w:rsidRDefault="00EE4A8C" w:rsidP="00EE4A8C">
      <w:pPr>
        <w:widowControl w:val="0"/>
        <w:tabs>
          <w:tab w:val="left" w:pos="0"/>
          <w:tab w:val="num" w:pos="1134"/>
        </w:tabs>
        <w:jc w:val="center"/>
        <w:outlineLvl w:val="1"/>
        <w:rPr>
          <w:b/>
        </w:rPr>
      </w:pPr>
    </w:p>
    <w:p w:rsidR="00EE4A8C" w:rsidRDefault="00EE4A8C" w:rsidP="00EE4A8C">
      <w:pPr>
        <w:widowControl w:val="0"/>
        <w:tabs>
          <w:tab w:val="left" w:pos="0"/>
          <w:tab w:val="num" w:pos="1134"/>
        </w:tabs>
        <w:jc w:val="center"/>
        <w:outlineLvl w:val="1"/>
        <w:rPr>
          <w:b/>
        </w:rPr>
      </w:pPr>
    </w:p>
    <w:p w:rsidR="00EE4A8C" w:rsidRDefault="00EE4A8C" w:rsidP="00EE4A8C">
      <w:pPr>
        <w:widowControl w:val="0"/>
        <w:tabs>
          <w:tab w:val="left" w:pos="0"/>
          <w:tab w:val="num" w:pos="1134"/>
        </w:tabs>
        <w:jc w:val="center"/>
        <w:outlineLvl w:val="1"/>
        <w:rPr>
          <w:b/>
        </w:rPr>
      </w:pPr>
    </w:p>
    <w:p w:rsidR="00EE4A8C" w:rsidRDefault="00EE4A8C" w:rsidP="00EE4A8C">
      <w:pPr>
        <w:widowControl w:val="0"/>
        <w:tabs>
          <w:tab w:val="left" w:pos="0"/>
          <w:tab w:val="num" w:pos="1134"/>
        </w:tabs>
        <w:jc w:val="center"/>
        <w:outlineLvl w:val="1"/>
        <w:rPr>
          <w:b/>
        </w:rPr>
      </w:pPr>
    </w:p>
    <w:p w:rsidR="00EE4A8C" w:rsidRDefault="00EE4A8C" w:rsidP="00EE4A8C">
      <w:pPr>
        <w:widowControl w:val="0"/>
        <w:tabs>
          <w:tab w:val="left" w:pos="0"/>
          <w:tab w:val="num" w:pos="1134"/>
        </w:tabs>
        <w:jc w:val="center"/>
        <w:outlineLvl w:val="1"/>
        <w:rPr>
          <w:b/>
        </w:rPr>
      </w:pPr>
    </w:p>
    <w:p w:rsidR="00EE4A8C" w:rsidRDefault="00EE4A8C" w:rsidP="00EE4A8C">
      <w:pPr>
        <w:tabs>
          <w:tab w:val="left" w:pos="1134"/>
        </w:tabs>
        <w:jc w:val="both"/>
        <w:rPr>
          <w:b/>
        </w:rPr>
      </w:pPr>
    </w:p>
    <w:p w:rsidR="00EE4A8C" w:rsidRPr="00EE4A8C" w:rsidRDefault="00EE4A8C" w:rsidP="00EE4A8C">
      <w:pPr>
        <w:pStyle w:val="12"/>
        <w:pageBreakBefore/>
        <w:spacing w:before="0" w:after="0"/>
        <w:jc w:val="right"/>
        <w:rPr>
          <w:sz w:val="24"/>
          <w:szCs w:val="24"/>
        </w:rPr>
      </w:pPr>
      <w:r w:rsidRPr="00EE4A8C">
        <w:rPr>
          <w:sz w:val="24"/>
          <w:szCs w:val="24"/>
        </w:rPr>
        <w:lastRenderedPageBreak/>
        <w:t>Приложение №</w:t>
      </w:r>
      <w:r w:rsidR="00621015">
        <w:rPr>
          <w:sz w:val="24"/>
          <w:szCs w:val="24"/>
        </w:rPr>
        <w:t>5</w:t>
      </w:r>
    </w:p>
    <w:p w:rsidR="005C398F" w:rsidRPr="00AA10B4" w:rsidRDefault="005C398F" w:rsidP="005C398F">
      <w:pPr>
        <w:pStyle w:val="12"/>
        <w:spacing w:before="0" w:after="0"/>
        <w:jc w:val="right"/>
        <w:rPr>
          <w:sz w:val="23"/>
          <w:szCs w:val="23"/>
        </w:rPr>
      </w:pPr>
      <w:r w:rsidRPr="00AA10B4">
        <w:rPr>
          <w:sz w:val="23"/>
          <w:szCs w:val="23"/>
        </w:rPr>
        <w:t>к Договору № 6800/______/23</w:t>
      </w:r>
    </w:p>
    <w:p w:rsidR="005C398F" w:rsidRPr="00AA10B4" w:rsidRDefault="005C398F" w:rsidP="005C398F">
      <w:pPr>
        <w:jc w:val="right"/>
        <w:rPr>
          <w:sz w:val="23"/>
          <w:szCs w:val="23"/>
        </w:rPr>
      </w:pPr>
      <w:r w:rsidRPr="00AA10B4">
        <w:rPr>
          <w:sz w:val="23"/>
          <w:szCs w:val="23"/>
        </w:rPr>
        <w:t>от</w:t>
      </w:r>
      <w:proofErr w:type="gramStart"/>
      <w:r w:rsidRPr="00AA10B4">
        <w:rPr>
          <w:sz w:val="23"/>
          <w:szCs w:val="23"/>
        </w:rPr>
        <w:t xml:space="preserve"> </w:t>
      </w:r>
      <w:r>
        <w:rPr>
          <w:sz w:val="23"/>
          <w:szCs w:val="23"/>
        </w:rPr>
        <w:t>….</w:t>
      </w:r>
      <w:proofErr w:type="gramEnd"/>
      <w:r>
        <w:rPr>
          <w:sz w:val="23"/>
          <w:szCs w:val="23"/>
        </w:rPr>
        <w:t>.</w:t>
      </w:r>
    </w:p>
    <w:p w:rsidR="00572591" w:rsidRDefault="00572591" w:rsidP="00EE4A8C">
      <w:pPr>
        <w:jc w:val="center"/>
        <w:rPr>
          <w:rFonts w:eastAsia="Calibri"/>
          <w:b/>
          <w:bCs/>
          <w:sz w:val="26"/>
          <w:szCs w:val="26"/>
          <w:lang w:eastAsia="en-US"/>
        </w:rPr>
      </w:pPr>
    </w:p>
    <w:p w:rsidR="00EE4A8C" w:rsidRPr="009B4881" w:rsidRDefault="00EE4A8C" w:rsidP="00EE4A8C">
      <w:pPr>
        <w:jc w:val="center"/>
        <w:rPr>
          <w:rFonts w:eastAsia="Calibri"/>
          <w:b/>
          <w:bCs/>
          <w:sz w:val="26"/>
          <w:szCs w:val="26"/>
          <w:lang w:eastAsia="en-US"/>
        </w:rPr>
      </w:pPr>
      <w:r w:rsidRPr="009B4881">
        <w:rPr>
          <w:rFonts w:eastAsia="Calibri"/>
          <w:b/>
          <w:bCs/>
          <w:sz w:val="26"/>
          <w:szCs w:val="26"/>
          <w:lang w:eastAsia="en-US"/>
        </w:rPr>
        <w:t>АНТИКОРРУПЦИОННАЯ ОГОВОРКА</w:t>
      </w:r>
    </w:p>
    <w:p w:rsidR="00EE4A8C" w:rsidRPr="000F2FBC" w:rsidRDefault="00EE4A8C" w:rsidP="00EE4A8C">
      <w:pPr>
        <w:jc w:val="center"/>
        <w:rPr>
          <w:rFonts w:eastAsia="Calibri"/>
          <w:b/>
          <w:bCs/>
          <w:sz w:val="26"/>
          <w:szCs w:val="26"/>
          <w:lang w:eastAsia="en-US"/>
        </w:rPr>
      </w:pPr>
    </w:p>
    <w:p w:rsidR="00EE4A8C" w:rsidRPr="009B4881" w:rsidRDefault="00EE4A8C" w:rsidP="00EE4A8C">
      <w:pPr>
        <w:snapToGrid w:val="0"/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9B4881">
        <w:rPr>
          <w:rFonts w:eastAsia="Calibri"/>
          <w:sz w:val="22"/>
          <w:szCs w:val="22"/>
          <w:lang w:eastAsia="en-US"/>
        </w:rPr>
        <w:t>1. Исполнителю известно о том, что Заказчик реализует требования статьи 13.3 Федерального закона от 25.12.2008 № 273-ФЗ «О противодействии коррупции», принимает меры по предупреждению коррупции, присоединилось к Антикоррупционной хартии российского бизнеса (свидетельство от 23.09.2014 № 496), включено в Реестр надежных партнеров, ведет Антикоррупционную политику и развивает не допускающую коррупционных проявлений культуру, поддерживает деловые отношения с контрагентами, которые гарантируют добросовестность своих партнеров и поддерживают антикоррупционные стандарты ведения бизнеса.</w:t>
      </w:r>
    </w:p>
    <w:p w:rsidR="00EE4A8C" w:rsidRPr="009B4881" w:rsidRDefault="00EE4A8C" w:rsidP="00EE4A8C">
      <w:pPr>
        <w:snapToGrid w:val="0"/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9B4881">
        <w:rPr>
          <w:rFonts w:eastAsia="Calibri"/>
          <w:sz w:val="22"/>
          <w:szCs w:val="22"/>
          <w:lang w:eastAsia="en-US"/>
        </w:rPr>
        <w:t>2. Исполнитель настоящим подтверждает, что он ознакомился с Антикоррупционной хартией российского бизнеса и Антикоррупционной политикой ПАО «Россети» и ПАО «</w:t>
      </w:r>
      <w:r>
        <w:rPr>
          <w:rFonts w:eastAsia="Calibri"/>
          <w:sz w:val="22"/>
          <w:szCs w:val="22"/>
          <w:lang w:eastAsia="en-US"/>
        </w:rPr>
        <w:t>Россети Центр</w:t>
      </w:r>
      <w:r w:rsidRPr="009B4881">
        <w:rPr>
          <w:rFonts w:eastAsia="Calibri"/>
          <w:sz w:val="22"/>
          <w:szCs w:val="22"/>
          <w:lang w:eastAsia="en-US"/>
        </w:rPr>
        <w:t xml:space="preserve">» (представлены в разделе «Антикоррупционная политика» на официальных сайтах: ПАО «Россети» по адресу - </w:t>
      </w:r>
      <w:hyperlink r:id="rId14" w:history="1">
        <w:r w:rsidR="00112D3B" w:rsidRPr="002A65BC">
          <w:rPr>
            <w:rStyle w:val="afc"/>
            <w:rFonts w:eastAsia="Calibri"/>
            <w:sz w:val="22"/>
            <w:szCs w:val="22"/>
            <w:lang w:eastAsia="en-US"/>
          </w:rPr>
          <w:t>http://www.rosseti.ru/about/anticorruptionpolicy/policy/index.php</w:t>
        </w:r>
      </w:hyperlink>
      <w:r w:rsidRPr="009B4881">
        <w:rPr>
          <w:rFonts w:eastAsia="Calibri"/>
          <w:sz w:val="22"/>
          <w:szCs w:val="22"/>
          <w:lang w:eastAsia="en-US"/>
        </w:rPr>
        <w:t>, ПАО «</w:t>
      </w:r>
      <w:r>
        <w:rPr>
          <w:rFonts w:eastAsia="Calibri"/>
          <w:sz w:val="22"/>
          <w:szCs w:val="22"/>
          <w:lang w:eastAsia="en-US"/>
        </w:rPr>
        <w:t>Россети Центр</w:t>
      </w:r>
      <w:r w:rsidRPr="009B4881">
        <w:rPr>
          <w:rFonts w:eastAsia="Calibri"/>
          <w:sz w:val="22"/>
          <w:szCs w:val="22"/>
          <w:lang w:eastAsia="en-US"/>
        </w:rPr>
        <w:t xml:space="preserve">» по адресу - </w:t>
      </w:r>
      <w:hyperlink r:id="rId15" w:history="1">
        <w:r w:rsidRPr="009B4881">
          <w:rPr>
            <w:rFonts w:eastAsia="Calibri"/>
            <w:color w:val="0000FF"/>
            <w:sz w:val="22"/>
            <w:szCs w:val="22"/>
            <w:u w:val="single"/>
            <w:lang w:eastAsia="en-US"/>
          </w:rPr>
          <w:t>http://www.mrsk-1.ru/</w:t>
        </w:r>
      </w:hyperlink>
      <w:r w:rsidRPr="009B4881">
        <w:rPr>
          <w:rFonts w:eastAsia="Calibri"/>
          <w:sz w:val="22"/>
          <w:szCs w:val="22"/>
          <w:u w:val="single"/>
          <w:lang w:eastAsia="en-US"/>
        </w:rPr>
        <w:t xml:space="preserve"> </w:t>
      </w:r>
      <w:proofErr w:type="spellStart"/>
      <w:r w:rsidRPr="009B4881">
        <w:rPr>
          <w:rFonts w:eastAsia="Calibri"/>
          <w:sz w:val="22"/>
          <w:szCs w:val="22"/>
          <w:u w:val="single"/>
          <w:lang w:eastAsia="en-US"/>
        </w:rPr>
        <w:t>information</w:t>
      </w:r>
      <w:proofErr w:type="spellEnd"/>
      <w:r w:rsidRPr="009B4881">
        <w:rPr>
          <w:rFonts w:eastAsia="Calibri"/>
          <w:sz w:val="22"/>
          <w:szCs w:val="22"/>
          <w:u w:val="single"/>
          <w:lang w:eastAsia="en-US"/>
        </w:rPr>
        <w:t>/</w:t>
      </w:r>
      <w:proofErr w:type="spellStart"/>
      <w:r w:rsidRPr="009B4881">
        <w:rPr>
          <w:rFonts w:eastAsia="Calibri"/>
          <w:sz w:val="22"/>
          <w:szCs w:val="22"/>
          <w:u w:val="single"/>
          <w:lang w:eastAsia="en-US"/>
        </w:rPr>
        <w:t>documents</w:t>
      </w:r>
      <w:proofErr w:type="spellEnd"/>
      <w:r w:rsidRPr="009B4881">
        <w:rPr>
          <w:rFonts w:eastAsia="Calibri"/>
          <w:sz w:val="22"/>
          <w:szCs w:val="22"/>
          <w:u w:val="single"/>
          <w:lang w:eastAsia="en-US"/>
        </w:rPr>
        <w:t>/</w:t>
      </w:r>
      <w:proofErr w:type="spellStart"/>
      <w:r w:rsidRPr="009B4881">
        <w:rPr>
          <w:rFonts w:eastAsia="Calibri"/>
          <w:sz w:val="22"/>
          <w:szCs w:val="22"/>
          <w:u w:val="single"/>
          <w:lang w:eastAsia="en-US"/>
        </w:rPr>
        <w:t>internal</w:t>
      </w:r>
      <w:proofErr w:type="spellEnd"/>
      <w:r w:rsidRPr="009B4881">
        <w:rPr>
          <w:rFonts w:eastAsia="Calibri"/>
          <w:sz w:val="22"/>
          <w:szCs w:val="22"/>
          <w:u w:val="single"/>
          <w:lang w:eastAsia="en-US"/>
        </w:rPr>
        <w:t>/</w:t>
      </w:r>
      <w:r w:rsidRPr="009B4881">
        <w:rPr>
          <w:rFonts w:eastAsia="Calibri"/>
          <w:sz w:val="22"/>
          <w:szCs w:val="22"/>
          <w:lang w:eastAsia="en-US"/>
        </w:rPr>
        <w:t>), - полностью принимает положения Антикоррупционной политики ПАО «Россети» и ПАО «</w:t>
      </w:r>
      <w:r>
        <w:rPr>
          <w:rFonts w:eastAsia="Calibri"/>
          <w:sz w:val="22"/>
          <w:szCs w:val="22"/>
          <w:lang w:eastAsia="en-US"/>
        </w:rPr>
        <w:t>Россети Центр</w:t>
      </w:r>
      <w:r w:rsidRPr="009B4881">
        <w:rPr>
          <w:rFonts w:eastAsia="Calibri"/>
          <w:sz w:val="22"/>
          <w:szCs w:val="22"/>
          <w:lang w:eastAsia="en-US"/>
        </w:rPr>
        <w:t>» и обязуется обеспечивать соблюдение ее требований как со своей стороны, так и со стороны аффилированных с ним физических и юридических лиц, действующих по настоящему Договору, включая собственников, должностных лиц, работников и/или посредников.</w:t>
      </w:r>
    </w:p>
    <w:p w:rsidR="00EE4A8C" w:rsidRPr="009B4881" w:rsidRDefault="00EE4A8C" w:rsidP="00EE4A8C">
      <w:p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9B4881">
        <w:rPr>
          <w:rFonts w:eastAsia="Calibri"/>
          <w:sz w:val="22"/>
          <w:szCs w:val="22"/>
          <w:lang w:eastAsia="en-US"/>
        </w:rPr>
        <w:t>3. 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достичь иные неправомерные цели</w:t>
      </w:r>
      <w:r w:rsidRPr="009B4881">
        <w:rPr>
          <w:rFonts w:eastAsia="Calibri"/>
          <w:i/>
          <w:sz w:val="22"/>
          <w:szCs w:val="22"/>
          <w:lang w:eastAsia="en-US"/>
        </w:rPr>
        <w:t>.</w:t>
      </w:r>
    </w:p>
    <w:p w:rsidR="00EE4A8C" w:rsidRPr="009B4881" w:rsidRDefault="00EE4A8C" w:rsidP="00EE4A8C">
      <w:pPr>
        <w:autoSpaceDE w:val="0"/>
        <w:autoSpaceDN w:val="0"/>
        <w:adjustRightInd w:val="0"/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9B4881">
        <w:rPr>
          <w:rFonts w:eastAsia="Calibri"/>
          <w:sz w:val="22"/>
          <w:szCs w:val="22"/>
          <w:lang w:eastAsia="en-US"/>
        </w:rPr>
        <w:t>Стороны отказываются от стимулирования каким-либо образом работников друг друга, в том числе путем предоставления денежных сумм, подарков, безвозмездного выполнения в их адрес работ (услуг) и другими, не поименованными здесь способами, ставящими работника в определенную зависимость и</w:t>
      </w:r>
      <w:r w:rsidRPr="009B4881">
        <w:rPr>
          <w:rFonts w:eastAsia="Calibri"/>
          <w:sz w:val="22"/>
          <w:szCs w:val="22"/>
          <w:lang w:val="en-US" w:eastAsia="en-US"/>
        </w:rPr>
        <w:t> </w:t>
      </w:r>
      <w:r w:rsidRPr="009B4881">
        <w:rPr>
          <w:rFonts w:eastAsia="Calibri"/>
          <w:sz w:val="22"/>
          <w:szCs w:val="22"/>
          <w:lang w:eastAsia="en-US"/>
        </w:rPr>
        <w:t>направленными на обеспечение выполнения этим работником каких-либо действий в пользу стимулирующей его стороны (Исполнителя и Заказчика).</w:t>
      </w:r>
    </w:p>
    <w:p w:rsidR="00EE4A8C" w:rsidRPr="009B4881" w:rsidRDefault="00EE4A8C" w:rsidP="00EE4A8C">
      <w:pPr>
        <w:ind w:firstLine="567"/>
        <w:jc w:val="both"/>
        <w:rPr>
          <w:rFonts w:eastAsia="Calibri"/>
          <w:bCs/>
          <w:sz w:val="22"/>
          <w:szCs w:val="22"/>
          <w:lang w:eastAsia="en-US"/>
        </w:rPr>
      </w:pPr>
      <w:r w:rsidRPr="009B4881">
        <w:rPr>
          <w:rFonts w:eastAsia="Calibri"/>
          <w:sz w:val="22"/>
          <w:szCs w:val="22"/>
          <w:lang w:eastAsia="en-US"/>
        </w:rPr>
        <w:t>4. В случае возникновения у одной из Сторон подозрений, что произошло или может произойти нарушение каких-либо положений пунктов 1 - 3 Антикоррупционной оговорки, указанная Сторона обязуется уведомить другую Сторону в письменной форме. После письменного уведомления Сторона имеет право приостановить исполнение настоящего Договора до получения подтверждения, что нарушения не произошло или не произойдет.</w:t>
      </w:r>
      <w:r w:rsidRPr="009B4881">
        <w:rPr>
          <w:rFonts w:eastAsia="Calibri"/>
          <w:b/>
          <w:bCs/>
          <w:sz w:val="22"/>
          <w:szCs w:val="22"/>
          <w:lang w:eastAsia="en-US"/>
        </w:rPr>
        <w:t xml:space="preserve"> </w:t>
      </w:r>
      <w:r w:rsidRPr="009B4881">
        <w:rPr>
          <w:rFonts w:eastAsia="Calibri"/>
          <w:bCs/>
          <w:sz w:val="22"/>
          <w:szCs w:val="22"/>
          <w:lang w:eastAsia="en-US"/>
        </w:rPr>
        <w:t xml:space="preserve">Это подтверждение должно быть направлено в течение десяти рабочих дней с даты направления письменного уведомления. </w:t>
      </w:r>
    </w:p>
    <w:p w:rsidR="00EE4A8C" w:rsidRPr="009B4881" w:rsidRDefault="00EE4A8C" w:rsidP="00EE4A8C">
      <w:p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9B4881">
        <w:rPr>
          <w:rFonts w:eastAsia="Calibri"/>
          <w:sz w:val="22"/>
          <w:szCs w:val="22"/>
          <w:lang w:eastAsia="en-US"/>
        </w:rPr>
        <w:t>В письменном уведомлении Сторона обязана сослаться на факты и/или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пунктов 1, 2 Антикоррупционной оговорки любой из Сторон, аффилированными лицами, работниками или посредниками.</w:t>
      </w:r>
    </w:p>
    <w:p w:rsidR="00EE4A8C" w:rsidRDefault="00EE4A8C" w:rsidP="00EE4A8C">
      <w:pPr>
        <w:ind w:firstLine="567"/>
        <w:jc w:val="both"/>
        <w:rPr>
          <w:rFonts w:eastAsia="Calibri"/>
          <w:sz w:val="22"/>
          <w:szCs w:val="22"/>
          <w:lang w:eastAsia="en-US"/>
        </w:rPr>
      </w:pPr>
      <w:r w:rsidRPr="009B4881">
        <w:rPr>
          <w:rFonts w:eastAsia="Calibri"/>
          <w:sz w:val="22"/>
          <w:szCs w:val="22"/>
          <w:lang w:eastAsia="en-US"/>
        </w:rPr>
        <w:t xml:space="preserve">5. В случае нарушения одной из Сторон обязательств по соблюдению требований Антикоррупционной политики, предусмотренных пунктами 1, 2 </w:t>
      </w:r>
      <w:r w:rsidRPr="009B4881">
        <w:rPr>
          <w:rFonts w:eastAsia="Calibri"/>
          <w:spacing w:val="-2"/>
          <w:sz w:val="22"/>
          <w:szCs w:val="22"/>
          <w:lang w:eastAsia="en-US"/>
        </w:rPr>
        <w:t>Антикоррупционной оговорки, и обязательств воздерживаться от запрещенных</w:t>
      </w:r>
      <w:r w:rsidRPr="009B4881">
        <w:rPr>
          <w:rFonts w:eastAsia="Calibri"/>
          <w:sz w:val="22"/>
          <w:szCs w:val="22"/>
          <w:lang w:eastAsia="en-US"/>
        </w:rPr>
        <w:t xml:space="preserve"> в пункте 3 Антикоррупционной оговорки действий и/или неполучения другой стороной в установленный срок подтверждения, что нарушения не произошло или не произойдет, Исполнитель или Заказчик имеет право расторгнуть настоящий Договор в одностороннем порядке, полностью или в частично, направив письменное уведомление о расторжении. Сторона, по чьей инициативе был расторгнут настоящий Договор, согласно положениям настоящего пункта, вправе требовать возмещения реального ущерба, возникшего в результате такого расторжения.</w:t>
      </w:r>
    </w:p>
    <w:p w:rsidR="002F6F4C" w:rsidRDefault="002F6F4C" w:rsidP="00EE4A8C">
      <w:pPr>
        <w:ind w:firstLine="567"/>
        <w:jc w:val="both"/>
        <w:rPr>
          <w:rFonts w:eastAsia="Calibri"/>
          <w:sz w:val="22"/>
          <w:szCs w:val="22"/>
          <w:lang w:eastAsia="en-US"/>
        </w:rPr>
      </w:pPr>
    </w:p>
    <w:p w:rsidR="00EE4A8C" w:rsidRDefault="00EE4A8C" w:rsidP="00EE4A8C">
      <w:pPr>
        <w:ind w:firstLine="567"/>
        <w:jc w:val="both"/>
        <w:rPr>
          <w:rFonts w:eastAsia="Calibri"/>
          <w:sz w:val="22"/>
          <w:szCs w:val="22"/>
          <w:lang w:eastAsia="en-US"/>
        </w:rPr>
      </w:pPr>
    </w:p>
    <w:tbl>
      <w:tblPr>
        <w:tblW w:w="10377" w:type="dxa"/>
        <w:jc w:val="center"/>
        <w:tblLook w:val="01E0" w:firstRow="1" w:lastRow="1" w:firstColumn="1" w:lastColumn="1" w:noHBand="0" w:noVBand="0"/>
      </w:tblPr>
      <w:tblGrid>
        <w:gridCol w:w="5132"/>
        <w:gridCol w:w="5245"/>
      </w:tblGrid>
      <w:tr w:rsidR="005C398F" w:rsidRPr="00EF0100" w:rsidTr="002779FF">
        <w:trPr>
          <w:trHeight w:val="1885"/>
          <w:jc w:val="center"/>
        </w:trPr>
        <w:tc>
          <w:tcPr>
            <w:tcW w:w="5132" w:type="dxa"/>
          </w:tcPr>
          <w:p w:rsidR="004E4103" w:rsidRDefault="004E4103" w:rsidP="004E4103">
            <w:pPr>
              <w:jc w:val="center"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>Подрядчик</w:t>
            </w:r>
          </w:p>
          <w:p w:rsidR="005C398F" w:rsidRDefault="005C398F" w:rsidP="005C398F">
            <w:pPr>
              <w:jc w:val="center"/>
              <w:rPr>
                <w:b/>
                <w:bCs/>
                <w:lang w:eastAsia="ar-SA"/>
              </w:rPr>
            </w:pPr>
          </w:p>
          <w:p w:rsidR="004E4103" w:rsidRPr="006C4B78" w:rsidRDefault="004E4103" w:rsidP="005C398F">
            <w:pPr>
              <w:jc w:val="center"/>
              <w:rPr>
                <w:b/>
                <w:bCs/>
                <w:lang w:eastAsia="ar-SA"/>
              </w:rPr>
            </w:pPr>
          </w:p>
          <w:p w:rsidR="005C398F" w:rsidRPr="006C4B78" w:rsidRDefault="005C398F" w:rsidP="005C398F">
            <w:pPr>
              <w:rPr>
                <w:b/>
                <w:bCs/>
                <w:lang w:eastAsia="ar-SA"/>
              </w:rPr>
            </w:pPr>
          </w:p>
          <w:p w:rsidR="005C398F" w:rsidRPr="006C4B78" w:rsidRDefault="005C398F" w:rsidP="005C398F">
            <w:pPr>
              <w:suppressAutoHyphens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</w:t>
            </w:r>
          </w:p>
          <w:p w:rsidR="005C398F" w:rsidRPr="006C4B78" w:rsidRDefault="005C398F" w:rsidP="005C398F">
            <w:pPr>
              <w:suppressAutoHyphens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  _________________</w:t>
            </w:r>
            <w:r w:rsidRPr="006C4B78">
              <w:rPr>
                <w:b/>
              </w:rPr>
              <w:t xml:space="preserve"> ……..</w:t>
            </w:r>
          </w:p>
          <w:p w:rsidR="005C398F" w:rsidRPr="006C4B78" w:rsidRDefault="005C398F" w:rsidP="005C398F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  М.П.                        </w:t>
            </w:r>
          </w:p>
        </w:tc>
        <w:tc>
          <w:tcPr>
            <w:tcW w:w="5245" w:type="dxa"/>
          </w:tcPr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И. о. заместителя генерального директора – </w:t>
            </w: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директора филиала ПАО «Россети Центр» - </w:t>
            </w: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bCs/>
                <w:lang w:eastAsia="ar-SA"/>
              </w:rPr>
            </w:pPr>
            <w:r w:rsidRPr="006C4B78">
              <w:rPr>
                <w:b/>
                <w:lang w:eastAsia="ar-SA"/>
              </w:rPr>
              <w:t>«Тамбовэнерго»</w:t>
            </w: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bCs/>
                <w:lang w:eastAsia="ar-SA"/>
              </w:rPr>
            </w:pPr>
          </w:p>
          <w:p w:rsidR="005C398F" w:rsidRPr="006C4B78" w:rsidRDefault="005C398F" w:rsidP="005C398F">
            <w:pPr>
              <w:tabs>
                <w:tab w:val="left" w:pos="465"/>
                <w:tab w:val="left" w:pos="4021"/>
                <w:tab w:val="center" w:pos="512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lang w:eastAsia="ar-SA"/>
              </w:rPr>
            </w:pPr>
            <w:r w:rsidRPr="006C4B78">
              <w:rPr>
                <w:b/>
                <w:lang w:eastAsia="ar-SA"/>
              </w:rPr>
              <w:t xml:space="preserve">          __________________ А.А. Пушкарев</w:t>
            </w:r>
          </w:p>
          <w:p w:rsidR="005C398F" w:rsidRPr="00D907BA" w:rsidRDefault="005C398F" w:rsidP="005C398F">
            <w:pPr>
              <w:rPr>
                <w:bCs/>
                <w:lang w:eastAsia="ar-SA"/>
              </w:rPr>
            </w:pPr>
            <w:r w:rsidRPr="006C4B78">
              <w:rPr>
                <w:lang w:eastAsia="ar-SA"/>
              </w:rPr>
              <w:t xml:space="preserve">          М.П.</w:t>
            </w:r>
            <w:r w:rsidRPr="00D907BA">
              <w:rPr>
                <w:lang w:eastAsia="ar-SA"/>
              </w:rPr>
              <w:t xml:space="preserve">                            </w:t>
            </w:r>
          </w:p>
        </w:tc>
      </w:tr>
    </w:tbl>
    <w:p w:rsidR="000F2FBC" w:rsidRPr="00EE4A8C" w:rsidRDefault="000F2FBC" w:rsidP="00EE4A8C">
      <w:pPr>
        <w:rPr>
          <w:rFonts w:eastAsia="Calibri"/>
        </w:rPr>
      </w:pPr>
    </w:p>
    <w:sectPr w:rsidR="000F2FBC" w:rsidRPr="00EE4A8C" w:rsidSect="00621015">
      <w:headerReference w:type="default" r:id="rId16"/>
      <w:footerReference w:type="default" r:id="rId17"/>
      <w:pgSz w:w="11906" w:h="16838" w:code="9"/>
      <w:pgMar w:top="567" w:right="567" w:bottom="567" w:left="851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E1013" w:rsidRDefault="00EE1013" w:rsidP="004227CF">
      <w:r>
        <w:separator/>
      </w:r>
    </w:p>
  </w:endnote>
  <w:endnote w:type="continuationSeparator" w:id="0">
    <w:p w:rsidR="00EE1013" w:rsidRDefault="00EE1013" w:rsidP="004227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030549133"/>
      <w:docPartObj>
        <w:docPartGallery w:val="Page Numbers (Bottom of Page)"/>
        <w:docPartUnique/>
      </w:docPartObj>
    </w:sdtPr>
    <w:sdtEndPr/>
    <w:sdtContent>
      <w:p w:rsidR="00EE4A8C" w:rsidRDefault="00EE4A8C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C398F" w:rsidRPr="005C398F">
          <w:rPr>
            <w:noProof/>
            <w:lang w:val="ru-RU"/>
          </w:rPr>
          <w:t>15</w:t>
        </w:r>
        <w:r>
          <w:fldChar w:fldCharType="end"/>
        </w:r>
      </w:p>
    </w:sdtContent>
  </w:sdt>
  <w:p w:rsidR="00EE4A8C" w:rsidRDefault="00EE4A8C">
    <w:pPr>
      <w:pStyle w:val="af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210152983"/>
      <w:docPartObj>
        <w:docPartGallery w:val="Page Numbers (Bottom of Page)"/>
        <w:docPartUnique/>
      </w:docPartObj>
    </w:sdtPr>
    <w:sdtEndPr/>
    <w:sdtContent>
      <w:p w:rsidR="00B31551" w:rsidRDefault="00B31551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C398F" w:rsidRPr="005C398F">
          <w:rPr>
            <w:noProof/>
            <w:lang w:val="ru-RU"/>
          </w:rPr>
          <w:t>16</w:t>
        </w:r>
        <w:r>
          <w:fldChar w:fldCharType="end"/>
        </w:r>
      </w:p>
    </w:sdtContent>
  </w:sdt>
  <w:p w:rsidR="00B31551" w:rsidRDefault="00B31551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E1013" w:rsidRDefault="00EE1013" w:rsidP="004227CF">
      <w:r>
        <w:separator/>
      </w:r>
    </w:p>
  </w:footnote>
  <w:footnote w:type="continuationSeparator" w:id="0">
    <w:p w:rsidR="00EE1013" w:rsidRDefault="00EE1013" w:rsidP="004227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E4A8C" w:rsidRDefault="00EE4A8C">
    <w:pPr>
      <w:pStyle w:val="ae"/>
      <w:jc w:val="center"/>
    </w:pPr>
  </w:p>
  <w:p w:rsidR="00EE4A8C" w:rsidRDefault="00EE4A8C">
    <w:pPr>
      <w:pStyle w:val="a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41126" w:rsidRDefault="00841126">
    <w:pPr>
      <w:pStyle w:val="ae"/>
      <w:jc w:val="center"/>
    </w:pPr>
  </w:p>
  <w:p w:rsidR="00841126" w:rsidRDefault="00841126">
    <w:pPr>
      <w:pStyle w:val="a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FD16FD"/>
    <w:multiLevelType w:val="hybridMultilevel"/>
    <w:tmpl w:val="2904FFBA"/>
    <w:lvl w:ilvl="0" w:tplc="E990B72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3601E37"/>
    <w:multiLevelType w:val="hybridMultilevel"/>
    <w:tmpl w:val="91282ACA"/>
    <w:lvl w:ilvl="0" w:tplc="CA86011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" w15:restartNumberingAfterBreak="0">
    <w:nsid w:val="07FD17D2"/>
    <w:multiLevelType w:val="hybridMultilevel"/>
    <w:tmpl w:val="2216F6DA"/>
    <w:lvl w:ilvl="0" w:tplc="2782F4C2">
      <w:start w:val="1"/>
      <w:numFmt w:val="lowerLetter"/>
      <w:lvlText w:val="%1)"/>
      <w:lvlJc w:val="left"/>
      <w:pPr>
        <w:tabs>
          <w:tab w:val="num" w:pos="1134"/>
        </w:tabs>
        <w:ind w:left="1134" w:hanging="567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8B23A82"/>
    <w:multiLevelType w:val="multilevel"/>
    <w:tmpl w:val="EE447000"/>
    <w:lvl w:ilvl="0">
      <w:start w:val="4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1260"/>
        </w:tabs>
        <w:ind w:left="1260" w:hanging="720"/>
      </w:pPr>
      <w:rPr>
        <w:rFonts w:cs="Times New Roman"/>
        <w:b w:val="0"/>
        <w:i w:val="0"/>
        <w:iCs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/>
      </w:rPr>
    </w:lvl>
  </w:abstractNum>
  <w:abstractNum w:abstractNumId="4" w15:restartNumberingAfterBreak="0">
    <w:nsid w:val="0D86705A"/>
    <w:multiLevelType w:val="multilevel"/>
    <w:tmpl w:val="DC5C5C0C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 w15:restartNumberingAfterBreak="0">
    <w:nsid w:val="136115BB"/>
    <w:multiLevelType w:val="hybridMultilevel"/>
    <w:tmpl w:val="08BA0266"/>
    <w:lvl w:ilvl="0" w:tplc="6FC68432">
      <w:start w:val="1"/>
      <w:numFmt w:val="russianLow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 w15:restartNumberingAfterBreak="0">
    <w:nsid w:val="14E11F0A"/>
    <w:multiLevelType w:val="hybridMultilevel"/>
    <w:tmpl w:val="B1D0F6A6"/>
    <w:lvl w:ilvl="0" w:tplc="C93A4014">
      <w:start w:val="1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71833E8"/>
    <w:multiLevelType w:val="hybridMultilevel"/>
    <w:tmpl w:val="32BEF6A6"/>
    <w:lvl w:ilvl="0" w:tplc="ED64C68C">
      <w:start w:val="1"/>
      <w:numFmt w:val="russianLow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17A01A98"/>
    <w:multiLevelType w:val="hybridMultilevel"/>
    <w:tmpl w:val="FDB81A8C"/>
    <w:lvl w:ilvl="0" w:tplc="E990B72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0215A38"/>
    <w:multiLevelType w:val="multilevel"/>
    <w:tmpl w:val="4F92068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0" w:firstLine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" w15:restartNumberingAfterBreak="0">
    <w:nsid w:val="20B57078"/>
    <w:multiLevelType w:val="hybridMultilevel"/>
    <w:tmpl w:val="F2289946"/>
    <w:lvl w:ilvl="0" w:tplc="04190001">
      <w:start w:val="1"/>
      <w:numFmt w:val="bullet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74"/>
        </w:tabs>
        <w:ind w:left="257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94"/>
        </w:tabs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014"/>
        </w:tabs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734"/>
        </w:tabs>
        <w:ind w:left="473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54"/>
        </w:tabs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74"/>
        </w:tabs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94"/>
        </w:tabs>
        <w:ind w:left="689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614"/>
        </w:tabs>
        <w:ind w:left="7614" w:hanging="360"/>
      </w:pPr>
      <w:rPr>
        <w:rFonts w:ascii="Wingdings" w:hAnsi="Wingdings" w:hint="default"/>
      </w:rPr>
    </w:lvl>
  </w:abstractNum>
  <w:abstractNum w:abstractNumId="11" w15:restartNumberingAfterBreak="0">
    <w:nsid w:val="22596C8C"/>
    <w:multiLevelType w:val="hybridMultilevel"/>
    <w:tmpl w:val="1392199E"/>
    <w:lvl w:ilvl="0" w:tplc="4AE49DBE">
      <w:start w:val="1"/>
      <w:numFmt w:val="russianLow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243C46F0"/>
    <w:multiLevelType w:val="multilevel"/>
    <w:tmpl w:val="005AC576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0" w:firstLine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0" w:firstLine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25282BE9"/>
    <w:multiLevelType w:val="hybridMultilevel"/>
    <w:tmpl w:val="8B98EA22"/>
    <w:lvl w:ilvl="0" w:tplc="E990B72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63B4C9D"/>
    <w:multiLevelType w:val="multilevel"/>
    <w:tmpl w:val="561AAFC0"/>
    <w:lvl w:ilvl="0">
      <w:start w:val="1"/>
      <w:numFmt w:val="decimal"/>
      <w:lvlText w:val="%1."/>
      <w:lvlJc w:val="left"/>
      <w:pPr>
        <w:ind w:left="277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8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92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0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5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13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781" w:hanging="1800"/>
      </w:pPr>
      <w:rPr>
        <w:rFonts w:hint="default"/>
      </w:rPr>
    </w:lvl>
  </w:abstractNum>
  <w:abstractNum w:abstractNumId="15" w15:restartNumberingAfterBreak="0">
    <w:nsid w:val="2E7C7422"/>
    <w:multiLevelType w:val="hybridMultilevel"/>
    <w:tmpl w:val="3DC06996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6" w15:restartNumberingAfterBreak="0">
    <w:nsid w:val="32E369B0"/>
    <w:multiLevelType w:val="hybridMultilevel"/>
    <w:tmpl w:val="A0103134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3395DAD"/>
    <w:multiLevelType w:val="hybridMultilevel"/>
    <w:tmpl w:val="D2CEDE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8723949"/>
    <w:multiLevelType w:val="hybridMultilevel"/>
    <w:tmpl w:val="8600352E"/>
    <w:lvl w:ilvl="0" w:tplc="7632F34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53508434">
      <w:numFmt w:val="none"/>
      <w:lvlText w:val=""/>
      <w:lvlJc w:val="left"/>
      <w:pPr>
        <w:tabs>
          <w:tab w:val="num" w:pos="360"/>
        </w:tabs>
      </w:pPr>
    </w:lvl>
    <w:lvl w:ilvl="2" w:tplc="1E949DFC">
      <w:numFmt w:val="none"/>
      <w:lvlText w:val=""/>
      <w:lvlJc w:val="left"/>
      <w:pPr>
        <w:tabs>
          <w:tab w:val="num" w:pos="360"/>
        </w:tabs>
      </w:pPr>
    </w:lvl>
    <w:lvl w:ilvl="3" w:tplc="4594C69C">
      <w:numFmt w:val="none"/>
      <w:lvlText w:val=""/>
      <w:lvlJc w:val="left"/>
      <w:pPr>
        <w:tabs>
          <w:tab w:val="num" w:pos="360"/>
        </w:tabs>
      </w:pPr>
    </w:lvl>
    <w:lvl w:ilvl="4" w:tplc="FB742F1E">
      <w:numFmt w:val="none"/>
      <w:lvlText w:val=""/>
      <w:lvlJc w:val="left"/>
      <w:pPr>
        <w:tabs>
          <w:tab w:val="num" w:pos="360"/>
        </w:tabs>
      </w:pPr>
    </w:lvl>
    <w:lvl w:ilvl="5" w:tplc="05DAE33C">
      <w:numFmt w:val="none"/>
      <w:lvlText w:val=""/>
      <w:lvlJc w:val="left"/>
      <w:pPr>
        <w:tabs>
          <w:tab w:val="num" w:pos="360"/>
        </w:tabs>
      </w:pPr>
    </w:lvl>
    <w:lvl w:ilvl="6" w:tplc="2258F32C">
      <w:numFmt w:val="none"/>
      <w:lvlText w:val=""/>
      <w:lvlJc w:val="left"/>
      <w:pPr>
        <w:tabs>
          <w:tab w:val="num" w:pos="360"/>
        </w:tabs>
      </w:pPr>
    </w:lvl>
    <w:lvl w:ilvl="7" w:tplc="79A2DAB6">
      <w:numFmt w:val="none"/>
      <w:lvlText w:val=""/>
      <w:lvlJc w:val="left"/>
      <w:pPr>
        <w:tabs>
          <w:tab w:val="num" w:pos="360"/>
        </w:tabs>
      </w:pPr>
    </w:lvl>
    <w:lvl w:ilvl="8" w:tplc="006C8370">
      <w:numFmt w:val="none"/>
      <w:lvlText w:val=""/>
      <w:lvlJc w:val="left"/>
      <w:pPr>
        <w:tabs>
          <w:tab w:val="num" w:pos="360"/>
        </w:tabs>
      </w:pPr>
    </w:lvl>
  </w:abstractNum>
  <w:abstractNum w:abstractNumId="19" w15:restartNumberingAfterBreak="0">
    <w:nsid w:val="3A701B24"/>
    <w:multiLevelType w:val="multilevel"/>
    <w:tmpl w:val="19E6FB18"/>
    <w:lvl w:ilvl="0">
      <w:start w:val="10"/>
      <w:numFmt w:val="none"/>
      <w:lvlText w:val="12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20" w15:restartNumberingAfterBreak="0">
    <w:nsid w:val="3ACA1803"/>
    <w:multiLevelType w:val="hybridMultilevel"/>
    <w:tmpl w:val="AF4EAE2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AA315F"/>
    <w:multiLevelType w:val="hybridMultilevel"/>
    <w:tmpl w:val="442CC9C8"/>
    <w:lvl w:ilvl="0" w:tplc="B664BF2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C386A0C"/>
    <w:multiLevelType w:val="hybridMultilevel"/>
    <w:tmpl w:val="2D568A9C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40937B09"/>
    <w:multiLevelType w:val="hybridMultilevel"/>
    <w:tmpl w:val="E3641716"/>
    <w:lvl w:ilvl="0" w:tplc="0419000F">
      <w:start w:val="2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BA614E"/>
    <w:multiLevelType w:val="hybridMultilevel"/>
    <w:tmpl w:val="D2CC60DE"/>
    <w:lvl w:ilvl="0" w:tplc="B07E4A18">
      <w:start w:val="1"/>
      <w:numFmt w:val="russianLow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 w15:restartNumberingAfterBreak="0">
    <w:nsid w:val="432A5B10"/>
    <w:multiLevelType w:val="hybridMultilevel"/>
    <w:tmpl w:val="BD783F52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6352C78"/>
    <w:multiLevelType w:val="multilevel"/>
    <w:tmpl w:val="56AA4306"/>
    <w:lvl w:ilvl="0">
      <w:start w:val="2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34" w:hanging="72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2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9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12" w:hanging="1800"/>
      </w:pPr>
      <w:rPr>
        <w:rFonts w:hint="default"/>
      </w:rPr>
    </w:lvl>
  </w:abstractNum>
  <w:abstractNum w:abstractNumId="27" w15:restartNumberingAfterBreak="0">
    <w:nsid w:val="47194212"/>
    <w:multiLevelType w:val="hybridMultilevel"/>
    <w:tmpl w:val="9A2C330A"/>
    <w:lvl w:ilvl="0" w:tplc="DFCAF4BC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51445586"/>
    <w:multiLevelType w:val="hybridMultilevel"/>
    <w:tmpl w:val="BE3EF710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D223996"/>
    <w:multiLevelType w:val="multilevel"/>
    <w:tmpl w:val="D2AA4D52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048"/>
        </w:tabs>
        <w:ind w:left="1048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30" w15:restartNumberingAfterBreak="0">
    <w:nsid w:val="63003C23"/>
    <w:multiLevelType w:val="hybridMultilevel"/>
    <w:tmpl w:val="B1D0F6A6"/>
    <w:lvl w:ilvl="0" w:tplc="C93A4014">
      <w:start w:val="1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48C12D3"/>
    <w:multiLevelType w:val="hybridMultilevel"/>
    <w:tmpl w:val="A42A733A"/>
    <w:lvl w:ilvl="0" w:tplc="EBEA19D0">
      <w:start w:val="1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4E56E4F"/>
    <w:multiLevelType w:val="hybridMultilevel"/>
    <w:tmpl w:val="1DAA667E"/>
    <w:lvl w:ilvl="0" w:tplc="90B28306">
      <w:start w:val="1"/>
      <w:numFmt w:val="russianLow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67B25411"/>
    <w:multiLevelType w:val="hybridMultilevel"/>
    <w:tmpl w:val="562C2E6A"/>
    <w:lvl w:ilvl="0" w:tplc="20A48832">
      <w:start w:val="17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68874E8C"/>
    <w:multiLevelType w:val="hybridMultilevel"/>
    <w:tmpl w:val="30B2A88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BCB2A5B"/>
    <w:multiLevelType w:val="hybridMultilevel"/>
    <w:tmpl w:val="B1D0F6A6"/>
    <w:lvl w:ilvl="0" w:tplc="C93A4014">
      <w:start w:val="1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6F26424A"/>
    <w:multiLevelType w:val="hybridMultilevel"/>
    <w:tmpl w:val="9A58B59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09F4AA7"/>
    <w:multiLevelType w:val="multilevel"/>
    <w:tmpl w:val="6148A0FC"/>
    <w:lvl w:ilvl="0">
      <w:start w:val="1"/>
      <w:numFmt w:val="upperRoman"/>
      <w:pStyle w:val="1"/>
      <w:lvlText w:val="Раздел %1."/>
      <w:lvlJc w:val="left"/>
      <w:pPr>
        <w:tabs>
          <w:tab w:val="num" w:pos="2268"/>
        </w:tabs>
        <w:ind w:left="2268" w:hanging="2268"/>
      </w:pPr>
      <w:rPr>
        <w:rFonts w:hint="default"/>
        <w:sz w:val="28"/>
        <w:szCs w:val="28"/>
      </w:rPr>
    </w:lvl>
    <w:lvl w:ilvl="1">
      <w:start w:val="1"/>
      <w:numFmt w:val="decimal"/>
      <w:pStyle w:val="2"/>
      <w:lvlText w:val="Статья %2."/>
      <w:lvlJc w:val="left"/>
      <w:pPr>
        <w:tabs>
          <w:tab w:val="num" w:pos="2268"/>
        </w:tabs>
        <w:ind w:left="2268" w:hanging="2268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3"/>
      <w:lvlText w:val="%2.%3."/>
      <w:lvlJc w:val="left"/>
      <w:pPr>
        <w:tabs>
          <w:tab w:val="num" w:pos="1134"/>
        </w:tabs>
        <w:ind w:left="1134" w:hanging="1134"/>
      </w:pPr>
      <w:rPr>
        <w:rFonts w:hint="default"/>
        <w:b/>
      </w:rPr>
    </w:lvl>
    <w:lvl w:ilvl="3">
      <w:start w:val="1"/>
      <w:numFmt w:val="decimal"/>
      <w:pStyle w:val="4"/>
      <w:lvlText w:val="%2.%3.%4."/>
      <w:lvlJc w:val="left"/>
      <w:pPr>
        <w:tabs>
          <w:tab w:val="num" w:pos="2394"/>
        </w:tabs>
        <w:ind w:left="2394" w:hanging="1134"/>
      </w:pPr>
      <w:rPr>
        <w:rFonts w:hint="default"/>
        <w:b w:val="0"/>
        <w:i w:val="0"/>
        <w:dstrike w:val="0"/>
        <w:color w:val="auto"/>
      </w:rPr>
    </w:lvl>
    <w:lvl w:ilvl="4">
      <w:start w:val="1"/>
      <w:numFmt w:val="russianLower"/>
      <w:pStyle w:val="5"/>
      <w:lvlText w:val="(%5)"/>
      <w:lvlJc w:val="left"/>
      <w:pPr>
        <w:tabs>
          <w:tab w:val="num" w:pos="2835"/>
        </w:tabs>
        <w:ind w:left="2835" w:hanging="567"/>
      </w:pPr>
      <w:rPr>
        <w:rFonts w:hint="default"/>
        <w:b w:val="0"/>
        <w:dstrike w:val="0"/>
        <w:color w:val="auto"/>
      </w:rPr>
    </w:lvl>
    <w:lvl w:ilvl="5">
      <w:start w:val="1"/>
      <w:numFmt w:val="decimal"/>
      <w:pStyle w:val="6"/>
      <w:lvlText w:val="(%6)"/>
      <w:lvlJc w:val="left"/>
      <w:pPr>
        <w:tabs>
          <w:tab w:val="num" w:pos="2835"/>
        </w:tabs>
        <w:ind w:left="2835" w:hanging="567"/>
      </w:pPr>
      <w:rPr>
        <w:rFonts w:hint="default"/>
        <w:b w:val="0"/>
        <w:dstrike w:val="0"/>
        <w:color w:val="auto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8" w15:restartNumberingAfterBreak="0">
    <w:nsid w:val="7BEE35AA"/>
    <w:multiLevelType w:val="hybridMultilevel"/>
    <w:tmpl w:val="026C352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9"/>
  </w:num>
  <w:num w:numId="2">
    <w:abstractNumId w:val="9"/>
  </w:num>
  <w:num w:numId="3">
    <w:abstractNumId w:val="29"/>
  </w:num>
  <w:num w:numId="4">
    <w:abstractNumId w:val="18"/>
  </w:num>
  <w:num w:numId="5">
    <w:abstractNumId w:val="4"/>
  </w:num>
  <w:num w:numId="6">
    <w:abstractNumId w:val="17"/>
  </w:num>
  <w:num w:numId="7">
    <w:abstractNumId w:val="23"/>
  </w:num>
  <w:num w:numId="8">
    <w:abstractNumId w:val="12"/>
  </w:num>
  <w:num w:numId="9">
    <w:abstractNumId w:val="37"/>
  </w:num>
  <w:num w:numId="10">
    <w:abstractNumId w:val="27"/>
  </w:num>
  <w:num w:numId="11">
    <w:abstractNumId w:val="35"/>
  </w:num>
  <w:num w:numId="12">
    <w:abstractNumId w:val="31"/>
  </w:num>
  <w:num w:numId="13">
    <w:abstractNumId w:val="28"/>
  </w:num>
  <w:num w:numId="14">
    <w:abstractNumId w:val="25"/>
  </w:num>
  <w:num w:numId="15">
    <w:abstractNumId w:val="2"/>
  </w:num>
  <w:num w:numId="16">
    <w:abstractNumId w:val="26"/>
  </w:num>
  <w:num w:numId="17">
    <w:abstractNumId w:val="3"/>
  </w:num>
  <w:num w:numId="18">
    <w:abstractNumId w:val="34"/>
  </w:num>
  <w:num w:numId="19">
    <w:abstractNumId w:val="22"/>
  </w:num>
  <w:num w:numId="20">
    <w:abstractNumId w:val="16"/>
  </w:num>
  <w:num w:numId="21">
    <w:abstractNumId w:val="10"/>
  </w:num>
  <w:num w:numId="22">
    <w:abstractNumId w:val="13"/>
  </w:num>
  <w:num w:numId="23">
    <w:abstractNumId w:val="0"/>
  </w:num>
  <w:num w:numId="24">
    <w:abstractNumId w:val="8"/>
  </w:num>
  <w:num w:numId="25">
    <w:abstractNumId w:val="15"/>
  </w:num>
  <w:num w:numId="26">
    <w:abstractNumId w:val="36"/>
  </w:num>
  <w:num w:numId="27">
    <w:abstractNumId w:val="1"/>
  </w:num>
  <w:num w:numId="28">
    <w:abstractNumId w:val="20"/>
  </w:num>
  <w:num w:numId="29">
    <w:abstractNumId w:val="5"/>
  </w:num>
  <w:num w:numId="30">
    <w:abstractNumId w:val="38"/>
  </w:num>
  <w:num w:numId="31">
    <w:abstractNumId w:val="11"/>
  </w:num>
  <w:num w:numId="32">
    <w:abstractNumId w:val="7"/>
  </w:num>
  <w:num w:numId="33">
    <w:abstractNumId w:val="32"/>
  </w:num>
  <w:num w:numId="34">
    <w:abstractNumId w:val="24"/>
  </w:num>
  <w:num w:numId="35">
    <w:abstractNumId w:val="6"/>
  </w:num>
  <w:num w:numId="36">
    <w:abstractNumId w:val="30"/>
  </w:num>
  <w:num w:numId="37">
    <w:abstractNumId w:val="33"/>
  </w:num>
  <w:num w:numId="38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046"/>
    <w:rsid w:val="0000359E"/>
    <w:rsid w:val="00005E39"/>
    <w:rsid w:val="00006CE3"/>
    <w:rsid w:val="00007FB6"/>
    <w:rsid w:val="00014928"/>
    <w:rsid w:val="00016765"/>
    <w:rsid w:val="00017507"/>
    <w:rsid w:val="00020BC3"/>
    <w:rsid w:val="00023C3B"/>
    <w:rsid w:val="00027E0D"/>
    <w:rsid w:val="000372AF"/>
    <w:rsid w:val="00043060"/>
    <w:rsid w:val="00045A60"/>
    <w:rsid w:val="00050FF2"/>
    <w:rsid w:val="000513B5"/>
    <w:rsid w:val="00054EB8"/>
    <w:rsid w:val="00055519"/>
    <w:rsid w:val="00056625"/>
    <w:rsid w:val="00056A09"/>
    <w:rsid w:val="000601F4"/>
    <w:rsid w:val="00061116"/>
    <w:rsid w:val="0006143D"/>
    <w:rsid w:val="00061FFD"/>
    <w:rsid w:val="00063115"/>
    <w:rsid w:val="00065A67"/>
    <w:rsid w:val="0006760B"/>
    <w:rsid w:val="00067912"/>
    <w:rsid w:val="000733D4"/>
    <w:rsid w:val="000738C2"/>
    <w:rsid w:val="00073E1E"/>
    <w:rsid w:val="0008190E"/>
    <w:rsid w:val="00084420"/>
    <w:rsid w:val="000850D7"/>
    <w:rsid w:val="0008591C"/>
    <w:rsid w:val="00086B50"/>
    <w:rsid w:val="00090133"/>
    <w:rsid w:val="00091D98"/>
    <w:rsid w:val="00091FC0"/>
    <w:rsid w:val="000A08DA"/>
    <w:rsid w:val="000A1A6A"/>
    <w:rsid w:val="000A461A"/>
    <w:rsid w:val="000A7313"/>
    <w:rsid w:val="000B0E85"/>
    <w:rsid w:val="000B0EB2"/>
    <w:rsid w:val="000B1B21"/>
    <w:rsid w:val="000C077C"/>
    <w:rsid w:val="000C2788"/>
    <w:rsid w:val="000C42BD"/>
    <w:rsid w:val="000D1D15"/>
    <w:rsid w:val="000D32A9"/>
    <w:rsid w:val="000D4175"/>
    <w:rsid w:val="000D68EA"/>
    <w:rsid w:val="000E1A1C"/>
    <w:rsid w:val="000E4CDB"/>
    <w:rsid w:val="000E5B77"/>
    <w:rsid w:val="000E721D"/>
    <w:rsid w:val="000E75C0"/>
    <w:rsid w:val="000E762B"/>
    <w:rsid w:val="000F0FCB"/>
    <w:rsid w:val="000F1680"/>
    <w:rsid w:val="000F2519"/>
    <w:rsid w:val="000F2CB7"/>
    <w:rsid w:val="000F2FBC"/>
    <w:rsid w:val="000F333F"/>
    <w:rsid w:val="00101386"/>
    <w:rsid w:val="00103C6C"/>
    <w:rsid w:val="00106B9D"/>
    <w:rsid w:val="00107A21"/>
    <w:rsid w:val="00107FE1"/>
    <w:rsid w:val="00112D3B"/>
    <w:rsid w:val="00114557"/>
    <w:rsid w:val="00114D21"/>
    <w:rsid w:val="001157AF"/>
    <w:rsid w:val="00120953"/>
    <w:rsid w:val="00122E02"/>
    <w:rsid w:val="00124004"/>
    <w:rsid w:val="001262F7"/>
    <w:rsid w:val="0012723F"/>
    <w:rsid w:val="00130DCA"/>
    <w:rsid w:val="0013241B"/>
    <w:rsid w:val="001345C8"/>
    <w:rsid w:val="00135567"/>
    <w:rsid w:val="00137073"/>
    <w:rsid w:val="00137305"/>
    <w:rsid w:val="00143910"/>
    <w:rsid w:val="0014783A"/>
    <w:rsid w:val="0015109C"/>
    <w:rsid w:val="001513A4"/>
    <w:rsid w:val="0015219A"/>
    <w:rsid w:val="00153186"/>
    <w:rsid w:val="00153F24"/>
    <w:rsid w:val="00154AEF"/>
    <w:rsid w:val="0015770B"/>
    <w:rsid w:val="00165AE8"/>
    <w:rsid w:val="001710E6"/>
    <w:rsid w:val="00171598"/>
    <w:rsid w:val="00173A6D"/>
    <w:rsid w:val="001740B9"/>
    <w:rsid w:val="00174232"/>
    <w:rsid w:val="001806C4"/>
    <w:rsid w:val="00182482"/>
    <w:rsid w:val="001840A7"/>
    <w:rsid w:val="00184E19"/>
    <w:rsid w:val="00186BAF"/>
    <w:rsid w:val="00187C8D"/>
    <w:rsid w:val="00190388"/>
    <w:rsid w:val="00192C1D"/>
    <w:rsid w:val="001965A8"/>
    <w:rsid w:val="001A11C8"/>
    <w:rsid w:val="001A4586"/>
    <w:rsid w:val="001A5168"/>
    <w:rsid w:val="001A7641"/>
    <w:rsid w:val="001B155A"/>
    <w:rsid w:val="001B38E1"/>
    <w:rsid w:val="001B4B86"/>
    <w:rsid w:val="001B6580"/>
    <w:rsid w:val="001B7C6E"/>
    <w:rsid w:val="001C1EE4"/>
    <w:rsid w:val="001C1F02"/>
    <w:rsid w:val="001C7F75"/>
    <w:rsid w:val="001D1061"/>
    <w:rsid w:val="001D1547"/>
    <w:rsid w:val="001D1BCB"/>
    <w:rsid w:val="001D39DA"/>
    <w:rsid w:val="001D3E18"/>
    <w:rsid w:val="001D4B82"/>
    <w:rsid w:val="001D6954"/>
    <w:rsid w:val="001D72C5"/>
    <w:rsid w:val="001D76EE"/>
    <w:rsid w:val="001E07F9"/>
    <w:rsid w:val="001E6356"/>
    <w:rsid w:val="001E6AEC"/>
    <w:rsid w:val="001F022C"/>
    <w:rsid w:val="001F070A"/>
    <w:rsid w:val="001F14A3"/>
    <w:rsid w:val="001F15C7"/>
    <w:rsid w:val="001F33D7"/>
    <w:rsid w:val="001F4A90"/>
    <w:rsid w:val="001F4FDD"/>
    <w:rsid w:val="001F7A28"/>
    <w:rsid w:val="00201D8D"/>
    <w:rsid w:val="00203870"/>
    <w:rsid w:val="00204C8F"/>
    <w:rsid w:val="00205128"/>
    <w:rsid w:val="00207982"/>
    <w:rsid w:val="0021011E"/>
    <w:rsid w:val="00212114"/>
    <w:rsid w:val="00212B57"/>
    <w:rsid w:val="00214556"/>
    <w:rsid w:val="00215D9A"/>
    <w:rsid w:val="00216386"/>
    <w:rsid w:val="00216A65"/>
    <w:rsid w:val="002214EB"/>
    <w:rsid w:val="00221C6B"/>
    <w:rsid w:val="00225739"/>
    <w:rsid w:val="0022683B"/>
    <w:rsid w:val="00227310"/>
    <w:rsid w:val="00227932"/>
    <w:rsid w:val="0024071A"/>
    <w:rsid w:val="00245607"/>
    <w:rsid w:val="002504EF"/>
    <w:rsid w:val="00253FE2"/>
    <w:rsid w:val="00262F5A"/>
    <w:rsid w:val="002652C0"/>
    <w:rsid w:val="002661B9"/>
    <w:rsid w:val="00267056"/>
    <w:rsid w:val="00270BC9"/>
    <w:rsid w:val="00277350"/>
    <w:rsid w:val="002817F5"/>
    <w:rsid w:val="002857DC"/>
    <w:rsid w:val="0028657C"/>
    <w:rsid w:val="00290B11"/>
    <w:rsid w:val="0029283D"/>
    <w:rsid w:val="002A6035"/>
    <w:rsid w:val="002B26ED"/>
    <w:rsid w:val="002B2EC9"/>
    <w:rsid w:val="002B74E2"/>
    <w:rsid w:val="002C0963"/>
    <w:rsid w:val="002C234F"/>
    <w:rsid w:val="002C3705"/>
    <w:rsid w:val="002C4F52"/>
    <w:rsid w:val="002C5090"/>
    <w:rsid w:val="002D693D"/>
    <w:rsid w:val="002E02E2"/>
    <w:rsid w:val="002F102B"/>
    <w:rsid w:val="002F4ABB"/>
    <w:rsid w:val="002F6F4C"/>
    <w:rsid w:val="00305990"/>
    <w:rsid w:val="00306795"/>
    <w:rsid w:val="00307775"/>
    <w:rsid w:val="00307C34"/>
    <w:rsid w:val="00311F3E"/>
    <w:rsid w:val="0031795B"/>
    <w:rsid w:val="003201AC"/>
    <w:rsid w:val="00320539"/>
    <w:rsid w:val="003239B6"/>
    <w:rsid w:val="003276BD"/>
    <w:rsid w:val="0032778F"/>
    <w:rsid w:val="003301BC"/>
    <w:rsid w:val="003307CE"/>
    <w:rsid w:val="00331BD3"/>
    <w:rsid w:val="00336455"/>
    <w:rsid w:val="00337983"/>
    <w:rsid w:val="003415AC"/>
    <w:rsid w:val="00344448"/>
    <w:rsid w:val="0034733A"/>
    <w:rsid w:val="00350A49"/>
    <w:rsid w:val="003549EA"/>
    <w:rsid w:val="0035666C"/>
    <w:rsid w:val="00362753"/>
    <w:rsid w:val="00367DC0"/>
    <w:rsid w:val="0038410A"/>
    <w:rsid w:val="00385603"/>
    <w:rsid w:val="003859E7"/>
    <w:rsid w:val="0038682C"/>
    <w:rsid w:val="003877AB"/>
    <w:rsid w:val="003902C2"/>
    <w:rsid w:val="003934A2"/>
    <w:rsid w:val="00393B2D"/>
    <w:rsid w:val="00397491"/>
    <w:rsid w:val="003A226D"/>
    <w:rsid w:val="003A4071"/>
    <w:rsid w:val="003A77D9"/>
    <w:rsid w:val="003B08C3"/>
    <w:rsid w:val="003B315E"/>
    <w:rsid w:val="003B3C1E"/>
    <w:rsid w:val="003B4994"/>
    <w:rsid w:val="003C35A8"/>
    <w:rsid w:val="003D2F89"/>
    <w:rsid w:val="003E3FE4"/>
    <w:rsid w:val="003E43AA"/>
    <w:rsid w:val="003E4CE3"/>
    <w:rsid w:val="003F0C0C"/>
    <w:rsid w:val="003F0D87"/>
    <w:rsid w:val="003F6DF8"/>
    <w:rsid w:val="004024B3"/>
    <w:rsid w:val="004035EB"/>
    <w:rsid w:val="004067DC"/>
    <w:rsid w:val="00411B7E"/>
    <w:rsid w:val="00413A4B"/>
    <w:rsid w:val="004150DC"/>
    <w:rsid w:val="00420CD4"/>
    <w:rsid w:val="004227CF"/>
    <w:rsid w:val="00427C3D"/>
    <w:rsid w:val="0043030B"/>
    <w:rsid w:val="004355FE"/>
    <w:rsid w:val="00435E49"/>
    <w:rsid w:val="00436832"/>
    <w:rsid w:val="004372F8"/>
    <w:rsid w:val="00442DF8"/>
    <w:rsid w:val="0044415C"/>
    <w:rsid w:val="0045166C"/>
    <w:rsid w:val="00455141"/>
    <w:rsid w:val="00455404"/>
    <w:rsid w:val="004557F2"/>
    <w:rsid w:val="00460F37"/>
    <w:rsid w:val="00464267"/>
    <w:rsid w:val="00467C96"/>
    <w:rsid w:val="00473DD9"/>
    <w:rsid w:val="004770DD"/>
    <w:rsid w:val="004779D7"/>
    <w:rsid w:val="00480FF9"/>
    <w:rsid w:val="00484141"/>
    <w:rsid w:val="00484293"/>
    <w:rsid w:val="00484EAA"/>
    <w:rsid w:val="00491CB4"/>
    <w:rsid w:val="004A518F"/>
    <w:rsid w:val="004A5E30"/>
    <w:rsid w:val="004A606B"/>
    <w:rsid w:val="004B3491"/>
    <w:rsid w:val="004B4F5E"/>
    <w:rsid w:val="004B7C07"/>
    <w:rsid w:val="004C132F"/>
    <w:rsid w:val="004C4DF5"/>
    <w:rsid w:val="004C5781"/>
    <w:rsid w:val="004C6410"/>
    <w:rsid w:val="004C74E6"/>
    <w:rsid w:val="004D078F"/>
    <w:rsid w:val="004D34E7"/>
    <w:rsid w:val="004D645A"/>
    <w:rsid w:val="004E1702"/>
    <w:rsid w:val="004E3515"/>
    <w:rsid w:val="004E4103"/>
    <w:rsid w:val="004E5759"/>
    <w:rsid w:val="004E63AD"/>
    <w:rsid w:val="004E7ADE"/>
    <w:rsid w:val="004F048F"/>
    <w:rsid w:val="004F186E"/>
    <w:rsid w:val="004F5C9E"/>
    <w:rsid w:val="004F6A69"/>
    <w:rsid w:val="00501CD3"/>
    <w:rsid w:val="005027A2"/>
    <w:rsid w:val="00503208"/>
    <w:rsid w:val="00505899"/>
    <w:rsid w:val="00507E9F"/>
    <w:rsid w:val="005147C6"/>
    <w:rsid w:val="0051599C"/>
    <w:rsid w:val="00516873"/>
    <w:rsid w:val="00517AD4"/>
    <w:rsid w:val="005218B7"/>
    <w:rsid w:val="0052434A"/>
    <w:rsid w:val="0052655E"/>
    <w:rsid w:val="00530856"/>
    <w:rsid w:val="00530D89"/>
    <w:rsid w:val="00532BE4"/>
    <w:rsid w:val="0053540C"/>
    <w:rsid w:val="00536D97"/>
    <w:rsid w:val="00541070"/>
    <w:rsid w:val="005420DE"/>
    <w:rsid w:val="005447EB"/>
    <w:rsid w:val="005474AF"/>
    <w:rsid w:val="00553CD7"/>
    <w:rsid w:val="00554F0A"/>
    <w:rsid w:val="00560DAF"/>
    <w:rsid w:val="00561D50"/>
    <w:rsid w:val="00563FE3"/>
    <w:rsid w:val="00564241"/>
    <w:rsid w:val="0056494D"/>
    <w:rsid w:val="00565A26"/>
    <w:rsid w:val="005719E7"/>
    <w:rsid w:val="00571C8E"/>
    <w:rsid w:val="00572591"/>
    <w:rsid w:val="00577ECA"/>
    <w:rsid w:val="00582967"/>
    <w:rsid w:val="00584204"/>
    <w:rsid w:val="00586D7C"/>
    <w:rsid w:val="00593387"/>
    <w:rsid w:val="005956DD"/>
    <w:rsid w:val="005968FD"/>
    <w:rsid w:val="00597CDF"/>
    <w:rsid w:val="005A3A36"/>
    <w:rsid w:val="005A4D06"/>
    <w:rsid w:val="005A62B2"/>
    <w:rsid w:val="005B3C41"/>
    <w:rsid w:val="005C1C86"/>
    <w:rsid w:val="005C2EED"/>
    <w:rsid w:val="005C398F"/>
    <w:rsid w:val="005C3CBA"/>
    <w:rsid w:val="005C4306"/>
    <w:rsid w:val="005C48DB"/>
    <w:rsid w:val="005C5AFF"/>
    <w:rsid w:val="005C7DC1"/>
    <w:rsid w:val="005D021F"/>
    <w:rsid w:val="005D1823"/>
    <w:rsid w:val="005D22D6"/>
    <w:rsid w:val="005D5DB2"/>
    <w:rsid w:val="005E00B5"/>
    <w:rsid w:val="005E587A"/>
    <w:rsid w:val="005E6075"/>
    <w:rsid w:val="005F6074"/>
    <w:rsid w:val="005F733C"/>
    <w:rsid w:val="005F78A0"/>
    <w:rsid w:val="00600F3F"/>
    <w:rsid w:val="00601268"/>
    <w:rsid w:val="00602087"/>
    <w:rsid w:val="00610F19"/>
    <w:rsid w:val="006117EF"/>
    <w:rsid w:val="0061235F"/>
    <w:rsid w:val="00614523"/>
    <w:rsid w:val="006148F3"/>
    <w:rsid w:val="006165F3"/>
    <w:rsid w:val="00620047"/>
    <w:rsid w:val="0062086E"/>
    <w:rsid w:val="00621015"/>
    <w:rsid w:val="00630FD1"/>
    <w:rsid w:val="006317C5"/>
    <w:rsid w:val="006330C6"/>
    <w:rsid w:val="006341B5"/>
    <w:rsid w:val="00634864"/>
    <w:rsid w:val="00636DDE"/>
    <w:rsid w:val="006378C0"/>
    <w:rsid w:val="00644226"/>
    <w:rsid w:val="006442C1"/>
    <w:rsid w:val="00644AEA"/>
    <w:rsid w:val="0064704B"/>
    <w:rsid w:val="00651224"/>
    <w:rsid w:val="00652F2D"/>
    <w:rsid w:val="00655310"/>
    <w:rsid w:val="00655560"/>
    <w:rsid w:val="0065762B"/>
    <w:rsid w:val="006603B4"/>
    <w:rsid w:val="00660CFE"/>
    <w:rsid w:val="00660E69"/>
    <w:rsid w:val="006616F0"/>
    <w:rsid w:val="006641A8"/>
    <w:rsid w:val="00665E3B"/>
    <w:rsid w:val="00666A37"/>
    <w:rsid w:val="00670035"/>
    <w:rsid w:val="00675EBD"/>
    <w:rsid w:val="00677682"/>
    <w:rsid w:val="00680509"/>
    <w:rsid w:val="00680580"/>
    <w:rsid w:val="00680A11"/>
    <w:rsid w:val="006817FB"/>
    <w:rsid w:val="00686A31"/>
    <w:rsid w:val="00687EA1"/>
    <w:rsid w:val="00690B0C"/>
    <w:rsid w:val="00690F9C"/>
    <w:rsid w:val="006935C2"/>
    <w:rsid w:val="0069495C"/>
    <w:rsid w:val="00694C99"/>
    <w:rsid w:val="00696145"/>
    <w:rsid w:val="00696DBC"/>
    <w:rsid w:val="0069709A"/>
    <w:rsid w:val="006A0048"/>
    <w:rsid w:val="006A2AF0"/>
    <w:rsid w:val="006A78CA"/>
    <w:rsid w:val="006B0A27"/>
    <w:rsid w:val="006B0CB4"/>
    <w:rsid w:val="006B1632"/>
    <w:rsid w:val="006B174A"/>
    <w:rsid w:val="006B180B"/>
    <w:rsid w:val="006B3FF9"/>
    <w:rsid w:val="006B446D"/>
    <w:rsid w:val="006B59E8"/>
    <w:rsid w:val="006C2329"/>
    <w:rsid w:val="006C3BA6"/>
    <w:rsid w:val="006C4B78"/>
    <w:rsid w:val="006D2C30"/>
    <w:rsid w:val="006D38F4"/>
    <w:rsid w:val="006D4096"/>
    <w:rsid w:val="006E1A1A"/>
    <w:rsid w:val="006E2545"/>
    <w:rsid w:val="006E2C95"/>
    <w:rsid w:val="006E666F"/>
    <w:rsid w:val="006E6C08"/>
    <w:rsid w:val="006F7154"/>
    <w:rsid w:val="007003DB"/>
    <w:rsid w:val="007005CA"/>
    <w:rsid w:val="00700FFC"/>
    <w:rsid w:val="00701270"/>
    <w:rsid w:val="007050F3"/>
    <w:rsid w:val="00705F0F"/>
    <w:rsid w:val="00707092"/>
    <w:rsid w:val="0071215B"/>
    <w:rsid w:val="0071610D"/>
    <w:rsid w:val="00717E1E"/>
    <w:rsid w:val="00723A44"/>
    <w:rsid w:val="0072685D"/>
    <w:rsid w:val="00731432"/>
    <w:rsid w:val="00732D5B"/>
    <w:rsid w:val="007338FA"/>
    <w:rsid w:val="00735966"/>
    <w:rsid w:val="00737B84"/>
    <w:rsid w:val="00743C3B"/>
    <w:rsid w:val="00745231"/>
    <w:rsid w:val="00745C67"/>
    <w:rsid w:val="007508DE"/>
    <w:rsid w:val="00750B8E"/>
    <w:rsid w:val="00755389"/>
    <w:rsid w:val="00756138"/>
    <w:rsid w:val="007562EB"/>
    <w:rsid w:val="0075771C"/>
    <w:rsid w:val="00757A2B"/>
    <w:rsid w:val="00760667"/>
    <w:rsid w:val="007610FE"/>
    <w:rsid w:val="00765A7A"/>
    <w:rsid w:val="00765DF6"/>
    <w:rsid w:val="0076663B"/>
    <w:rsid w:val="00770E0A"/>
    <w:rsid w:val="00773917"/>
    <w:rsid w:val="00777734"/>
    <w:rsid w:val="00777A92"/>
    <w:rsid w:val="007827EF"/>
    <w:rsid w:val="007832C7"/>
    <w:rsid w:val="00784CA7"/>
    <w:rsid w:val="0078599D"/>
    <w:rsid w:val="0079188A"/>
    <w:rsid w:val="00792652"/>
    <w:rsid w:val="00796F6A"/>
    <w:rsid w:val="007975EA"/>
    <w:rsid w:val="007A04E1"/>
    <w:rsid w:val="007A397C"/>
    <w:rsid w:val="007A433B"/>
    <w:rsid w:val="007A44C2"/>
    <w:rsid w:val="007A48AB"/>
    <w:rsid w:val="007A54EC"/>
    <w:rsid w:val="007A798F"/>
    <w:rsid w:val="007B2EBB"/>
    <w:rsid w:val="007B34F5"/>
    <w:rsid w:val="007B7A29"/>
    <w:rsid w:val="007C36AE"/>
    <w:rsid w:val="007C3B8C"/>
    <w:rsid w:val="007D1279"/>
    <w:rsid w:val="007D3E80"/>
    <w:rsid w:val="007D3F22"/>
    <w:rsid w:val="007D5054"/>
    <w:rsid w:val="007D5A8D"/>
    <w:rsid w:val="007E0725"/>
    <w:rsid w:val="007E2535"/>
    <w:rsid w:val="007E37D5"/>
    <w:rsid w:val="007E419D"/>
    <w:rsid w:val="007F0DE8"/>
    <w:rsid w:val="007F455A"/>
    <w:rsid w:val="007F51E5"/>
    <w:rsid w:val="007F59C1"/>
    <w:rsid w:val="007F7377"/>
    <w:rsid w:val="0080441D"/>
    <w:rsid w:val="008058D0"/>
    <w:rsid w:val="0080665E"/>
    <w:rsid w:val="00806CB7"/>
    <w:rsid w:val="008163A3"/>
    <w:rsid w:val="00823ACD"/>
    <w:rsid w:val="00823FA6"/>
    <w:rsid w:val="008247B2"/>
    <w:rsid w:val="00831667"/>
    <w:rsid w:val="00832DB7"/>
    <w:rsid w:val="00835C44"/>
    <w:rsid w:val="00835EB2"/>
    <w:rsid w:val="00837A0A"/>
    <w:rsid w:val="008404DB"/>
    <w:rsid w:val="00841126"/>
    <w:rsid w:val="00842AAF"/>
    <w:rsid w:val="00843785"/>
    <w:rsid w:val="00846117"/>
    <w:rsid w:val="00846C59"/>
    <w:rsid w:val="00850D4B"/>
    <w:rsid w:val="00852146"/>
    <w:rsid w:val="00852F18"/>
    <w:rsid w:val="00853D27"/>
    <w:rsid w:val="00857895"/>
    <w:rsid w:val="008607F3"/>
    <w:rsid w:val="00865B2B"/>
    <w:rsid w:val="00866C55"/>
    <w:rsid w:val="008706F9"/>
    <w:rsid w:val="00873614"/>
    <w:rsid w:val="00873843"/>
    <w:rsid w:val="00874994"/>
    <w:rsid w:val="00876795"/>
    <w:rsid w:val="008800E0"/>
    <w:rsid w:val="00880927"/>
    <w:rsid w:val="00883CD8"/>
    <w:rsid w:val="00885116"/>
    <w:rsid w:val="00885960"/>
    <w:rsid w:val="00886B5D"/>
    <w:rsid w:val="00890DF3"/>
    <w:rsid w:val="008936B1"/>
    <w:rsid w:val="00893F8B"/>
    <w:rsid w:val="00894914"/>
    <w:rsid w:val="0089588E"/>
    <w:rsid w:val="008A076E"/>
    <w:rsid w:val="008A0E9B"/>
    <w:rsid w:val="008A0FEE"/>
    <w:rsid w:val="008A6047"/>
    <w:rsid w:val="008B03C9"/>
    <w:rsid w:val="008B0F85"/>
    <w:rsid w:val="008B2FBF"/>
    <w:rsid w:val="008B491D"/>
    <w:rsid w:val="008B77BA"/>
    <w:rsid w:val="008C279B"/>
    <w:rsid w:val="008C2A33"/>
    <w:rsid w:val="008C35BD"/>
    <w:rsid w:val="008C513D"/>
    <w:rsid w:val="008C5A3C"/>
    <w:rsid w:val="008D0587"/>
    <w:rsid w:val="008D1B48"/>
    <w:rsid w:val="008D463B"/>
    <w:rsid w:val="008D5460"/>
    <w:rsid w:val="008D5D43"/>
    <w:rsid w:val="008D6D46"/>
    <w:rsid w:val="008E634E"/>
    <w:rsid w:val="008E6F52"/>
    <w:rsid w:val="008E758D"/>
    <w:rsid w:val="008E7D3F"/>
    <w:rsid w:val="008F3B0D"/>
    <w:rsid w:val="008F636B"/>
    <w:rsid w:val="008F6E7D"/>
    <w:rsid w:val="009010EA"/>
    <w:rsid w:val="00903E7A"/>
    <w:rsid w:val="0090429C"/>
    <w:rsid w:val="0092233C"/>
    <w:rsid w:val="0092380F"/>
    <w:rsid w:val="00924F1F"/>
    <w:rsid w:val="0092615A"/>
    <w:rsid w:val="009279F8"/>
    <w:rsid w:val="00931588"/>
    <w:rsid w:val="00933745"/>
    <w:rsid w:val="009338FF"/>
    <w:rsid w:val="00934B73"/>
    <w:rsid w:val="0094375F"/>
    <w:rsid w:val="009455D6"/>
    <w:rsid w:val="00952A4B"/>
    <w:rsid w:val="00952A7A"/>
    <w:rsid w:val="0095369C"/>
    <w:rsid w:val="00955C1B"/>
    <w:rsid w:val="00956664"/>
    <w:rsid w:val="00961918"/>
    <w:rsid w:val="009624A3"/>
    <w:rsid w:val="00966BE2"/>
    <w:rsid w:val="00966FB5"/>
    <w:rsid w:val="00967B25"/>
    <w:rsid w:val="0097114C"/>
    <w:rsid w:val="0097133D"/>
    <w:rsid w:val="00977B11"/>
    <w:rsid w:val="00995B33"/>
    <w:rsid w:val="00997A9A"/>
    <w:rsid w:val="009A14E3"/>
    <w:rsid w:val="009A3F60"/>
    <w:rsid w:val="009A6B65"/>
    <w:rsid w:val="009B06C7"/>
    <w:rsid w:val="009B2A86"/>
    <w:rsid w:val="009B4881"/>
    <w:rsid w:val="009B5987"/>
    <w:rsid w:val="009B699C"/>
    <w:rsid w:val="009B6F14"/>
    <w:rsid w:val="009B70C3"/>
    <w:rsid w:val="009C06C9"/>
    <w:rsid w:val="009C0CBE"/>
    <w:rsid w:val="009C3D0F"/>
    <w:rsid w:val="009C50C7"/>
    <w:rsid w:val="009D0E3C"/>
    <w:rsid w:val="009D5443"/>
    <w:rsid w:val="009D5FB5"/>
    <w:rsid w:val="009D6497"/>
    <w:rsid w:val="009E1CD3"/>
    <w:rsid w:val="009F3049"/>
    <w:rsid w:val="009F33F8"/>
    <w:rsid w:val="009F5937"/>
    <w:rsid w:val="009F659B"/>
    <w:rsid w:val="009F6683"/>
    <w:rsid w:val="00A032A4"/>
    <w:rsid w:val="00A04516"/>
    <w:rsid w:val="00A06F91"/>
    <w:rsid w:val="00A07545"/>
    <w:rsid w:val="00A1096C"/>
    <w:rsid w:val="00A12B50"/>
    <w:rsid w:val="00A154BC"/>
    <w:rsid w:val="00A16EA9"/>
    <w:rsid w:val="00A2078E"/>
    <w:rsid w:val="00A22190"/>
    <w:rsid w:val="00A23378"/>
    <w:rsid w:val="00A23C58"/>
    <w:rsid w:val="00A3185F"/>
    <w:rsid w:val="00A3287A"/>
    <w:rsid w:val="00A32F23"/>
    <w:rsid w:val="00A371D4"/>
    <w:rsid w:val="00A45071"/>
    <w:rsid w:val="00A560EA"/>
    <w:rsid w:val="00A70AB2"/>
    <w:rsid w:val="00A74787"/>
    <w:rsid w:val="00A74BB7"/>
    <w:rsid w:val="00A75D07"/>
    <w:rsid w:val="00A77E88"/>
    <w:rsid w:val="00A81B30"/>
    <w:rsid w:val="00A852ED"/>
    <w:rsid w:val="00A86AF0"/>
    <w:rsid w:val="00A90C9F"/>
    <w:rsid w:val="00A931AD"/>
    <w:rsid w:val="00A96358"/>
    <w:rsid w:val="00AA10B4"/>
    <w:rsid w:val="00AA1965"/>
    <w:rsid w:val="00AA5491"/>
    <w:rsid w:val="00AA5C36"/>
    <w:rsid w:val="00AC0F14"/>
    <w:rsid w:val="00AC4B49"/>
    <w:rsid w:val="00AC4C43"/>
    <w:rsid w:val="00AC5E77"/>
    <w:rsid w:val="00AC63FF"/>
    <w:rsid w:val="00AD3E47"/>
    <w:rsid w:val="00AD43C9"/>
    <w:rsid w:val="00AD5188"/>
    <w:rsid w:val="00AD54F5"/>
    <w:rsid w:val="00AD7664"/>
    <w:rsid w:val="00AE25DE"/>
    <w:rsid w:val="00AE2937"/>
    <w:rsid w:val="00AE733E"/>
    <w:rsid w:val="00AF0CAA"/>
    <w:rsid w:val="00AF183F"/>
    <w:rsid w:val="00AF2474"/>
    <w:rsid w:val="00AF6C32"/>
    <w:rsid w:val="00B04FDF"/>
    <w:rsid w:val="00B05D49"/>
    <w:rsid w:val="00B07660"/>
    <w:rsid w:val="00B10DD9"/>
    <w:rsid w:val="00B11C6F"/>
    <w:rsid w:val="00B158F4"/>
    <w:rsid w:val="00B248A7"/>
    <w:rsid w:val="00B24A50"/>
    <w:rsid w:val="00B2774A"/>
    <w:rsid w:val="00B31551"/>
    <w:rsid w:val="00B346BF"/>
    <w:rsid w:val="00B35AC0"/>
    <w:rsid w:val="00B40403"/>
    <w:rsid w:val="00B43F05"/>
    <w:rsid w:val="00B471E5"/>
    <w:rsid w:val="00B50174"/>
    <w:rsid w:val="00B51E0B"/>
    <w:rsid w:val="00B52BFB"/>
    <w:rsid w:val="00B55AEB"/>
    <w:rsid w:val="00B56759"/>
    <w:rsid w:val="00B572F0"/>
    <w:rsid w:val="00B578D8"/>
    <w:rsid w:val="00B6393A"/>
    <w:rsid w:val="00B70C70"/>
    <w:rsid w:val="00B71988"/>
    <w:rsid w:val="00B73F8C"/>
    <w:rsid w:val="00B8113E"/>
    <w:rsid w:val="00B84314"/>
    <w:rsid w:val="00B8707A"/>
    <w:rsid w:val="00B87527"/>
    <w:rsid w:val="00B87A6A"/>
    <w:rsid w:val="00B902DA"/>
    <w:rsid w:val="00B92034"/>
    <w:rsid w:val="00B936BA"/>
    <w:rsid w:val="00BA21DD"/>
    <w:rsid w:val="00BA2A6D"/>
    <w:rsid w:val="00BA2AB7"/>
    <w:rsid w:val="00BA4415"/>
    <w:rsid w:val="00BB5D17"/>
    <w:rsid w:val="00BB6C53"/>
    <w:rsid w:val="00BC02EC"/>
    <w:rsid w:val="00BC60B5"/>
    <w:rsid w:val="00BC61EE"/>
    <w:rsid w:val="00BC733D"/>
    <w:rsid w:val="00BC7C3F"/>
    <w:rsid w:val="00BD244B"/>
    <w:rsid w:val="00BD2C3F"/>
    <w:rsid w:val="00BD52C8"/>
    <w:rsid w:val="00BE072A"/>
    <w:rsid w:val="00BE0DAE"/>
    <w:rsid w:val="00BE20A2"/>
    <w:rsid w:val="00BE2C9E"/>
    <w:rsid w:val="00BE3749"/>
    <w:rsid w:val="00BE45AE"/>
    <w:rsid w:val="00BE7198"/>
    <w:rsid w:val="00BF0289"/>
    <w:rsid w:val="00BF2362"/>
    <w:rsid w:val="00BF26F5"/>
    <w:rsid w:val="00BF2DEA"/>
    <w:rsid w:val="00BF4A68"/>
    <w:rsid w:val="00BF5091"/>
    <w:rsid w:val="00BF6A7E"/>
    <w:rsid w:val="00BF6C68"/>
    <w:rsid w:val="00C02A8B"/>
    <w:rsid w:val="00C04C64"/>
    <w:rsid w:val="00C04D08"/>
    <w:rsid w:val="00C13910"/>
    <w:rsid w:val="00C17EF0"/>
    <w:rsid w:val="00C24DB8"/>
    <w:rsid w:val="00C25FC4"/>
    <w:rsid w:val="00C269BC"/>
    <w:rsid w:val="00C308A6"/>
    <w:rsid w:val="00C30D6D"/>
    <w:rsid w:val="00C357E7"/>
    <w:rsid w:val="00C36790"/>
    <w:rsid w:val="00C36DB6"/>
    <w:rsid w:val="00C36DCE"/>
    <w:rsid w:val="00C43B60"/>
    <w:rsid w:val="00C54679"/>
    <w:rsid w:val="00C56A00"/>
    <w:rsid w:val="00C6513C"/>
    <w:rsid w:val="00C71D03"/>
    <w:rsid w:val="00C80337"/>
    <w:rsid w:val="00C84BF6"/>
    <w:rsid w:val="00C85DA5"/>
    <w:rsid w:val="00C874C4"/>
    <w:rsid w:val="00C9096A"/>
    <w:rsid w:val="00C92FE7"/>
    <w:rsid w:val="00C93D6E"/>
    <w:rsid w:val="00C94D2E"/>
    <w:rsid w:val="00C97C11"/>
    <w:rsid w:val="00CA0C87"/>
    <w:rsid w:val="00CA1925"/>
    <w:rsid w:val="00CA1CC1"/>
    <w:rsid w:val="00CA2945"/>
    <w:rsid w:val="00CA358E"/>
    <w:rsid w:val="00CA4C93"/>
    <w:rsid w:val="00CA7504"/>
    <w:rsid w:val="00CB52C2"/>
    <w:rsid w:val="00CC40F1"/>
    <w:rsid w:val="00CC4F33"/>
    <w:rsid w:val="00CD03F9"/>
    <w:rsid w:val="00CD047B"/>
    <w:rsid w:val="00CD0C06"/>
    <w:rsid w:val="00CD0E2F"/>
    <w:rsid w:val="00CD2779"/>
    <w:rsid w:val="00CD6457"/>
    <w:rsid w:val="00CD6B8B"/>
    <w:rsid w:val="00CE0824"/>
    <w:rsid w:val="00CE1833"/>
    <w:rsid w:val="00CE5B2A"/>
    <w:rsid w:val="00CE60CF"/>
    <w:rsid w:val="00CF29FE"/>
    <w:rsid w:val="00CF67BC"/>
    <w:rsid w:val="00CF7F47"/>
    <w:rsid w:val="00D05F88"/>
    <w:rsid w:val="00D062FD"/>
    <w:rsid w:val="00D11F34"/>
    <w:rsid w:val="00D12290"/>
    <w:rsid w:val="00D12F43"/>
    <w:rsid w:val="00D13313"/>
    <w:rsid w:val="00D17A3D"/>
    <w:rsid w:val="00D26ED7"/>
    <w:rsid w:val="00D275F7"/>
    <w:rsid w:val="00D27ACA"/>
    <w:rsid w:val="00D30C2E"/>
    <w:rsid w:val="00D34E67"/>
    <w:rsid w:val="00D366A2"/>
    <w:rsid w:val="00D41064"/>
    <w:rsid w:val="00D455E4"/>
    <w:rsid w:val="00D473F7"/>
    <w:rsid w:val="00D47AF3"/>
    <w:rsid w:val="00D47E3F"/>
    <w:rsid w:val="00D50321"/>
    <w:rsid w:val="00D51170"/>
    <w:rsid w:val="00D55E0C"/>
    <w:rsid w:val="00D614E3"/>
    <w:rsid w:val="00D6285E"/>
    <w:rsid w:val="00D63B2A"/>
    <w:rsid w:val="00D65465"/>
    <w:rsid w:val="00D65797"/>
    <w:rsid w:val="00D65A62"/>
    <w:rsid w:val="00D86E26"/>
    <w:rsid w:val="00D9070B"/>
    <w:rsid w:val="00D907BA"/>
    <w:rsid w:val="00D93E1C"/>
    <w:rsid w:val="00D95EC4"/>
    <w:rsid w:val="00D96F94"/>
    <w:rsid w:val="00D972B0"/>
    <w:rsid w:val="00DA3F28"/>
    <w:rsid w:val="00DA4942"/>
    <w:rsid w:val="00DA5ED6"/>
    <w:rsid w:val="00DB1A6B"/>
    <w:rsid w:val="00DB34D9"/>
    <w:rsid w:val="00DB4C22"/>
    <w:rsid w:val="00DB5BA8"/>
    <w:rsid w:val="00DB5E9F"/>
    <w:rsid w:val="00DC0D2A"/>
    <w:rsid w:val="00DD2D11"/>
    <w:rsid w:val="00DE081C"/>
    <w:rsid w:val="00DE1AF8"/>
    <w:rsid w:val="00DE3D58"/>
    <w:rsid w:val="00DF26CE"/>
    <w:rsid w:val="00DF4386"/>
    <w:rsid w:val="00E036B9"/>
    <w:rsid w:val="00E07026"/>
    <w:rsid w:val="00E11418"/>
    <w:rsid w:val="00E16C72"/>
    <w:rsid w:val="00E263BA"/>
    <w:rsid w:val="00E317E5"/>
    <w:rsid w:val="00E31A66"/>
    <w:rsid w:val="00E43CAC"/>
    <w:rsid w:val="00E46566"/>
    <w:rsid w:val="00E4692E"/>
    <w:rsid w:val="00E47573"/>
    <w:rsid w:val="00E52C1A"/>
    <w:rsid w:val="00E53E7C"/>
    <w:rsid w:val="00E56016"/>
    <w:rsid w:val="00E62AB3"/>
    <w:rsid w:val="00E67245"/>
    <w:rsid w:val="00E70E3A"/>
    <w:rsid w:val="00E711DE"/>
    <w:rsid w:val="00E75046"/>
    <w:rsid w:val="00E775EE"/>
    <w:rsid w:val="00E7772D"/>
    <w:rsid w:val="00E80D4F"/>
    <w:rsid w:val="00E8321B"/>
    <w:rsid w:val="00E84683"/>
    <w:rsid w:val="00E877B2"/>
    <w:rsid w:val="00E90865"/>
    <w:rsid w:val="00E90F32"/>
    <w:rsid w:val="00E917F8"/>
    <w:rsid w:val="00E94460"/>
    <w:rsid w:val="00E96CB5"/>
    <w:rsid w:val="00E97B9A"/>
    <w:rsid w:val="00E97E5D"/>
    <w:rsid w:val="00EA5BDE"/>
    <w:rsid w:val="00EA69C0"/>
    <w:rsid w:val="00EA7B48"/>
    <w:rsid w:val="00EB2C26"/>
    <w:rsid w:val="00EC0608"/>
    <w:rsid w:val="00EC074B"/>
    <w:rsid w:val="00EC3A4A"/>
    <w:rsid w:val="00EC46B6"/>
    <w:rsid w:val="00EC4790"/>
    <w:rsid w:val="00EC51AF"/>
    <w:rsid w:val="00ED0A11"/>
    <w:rsid w:val="00ED2578"/>
    <w:rsid w:val="00ED3A48"/>
    <w:rsid w:val="00ED695C"/>
    <w:rsid w:val="00ED6FF5"/>
    <w:rsid w:val="00EE0F39"/>
    <w:rsid w:val="00EE1013"/>
    <w:rsid w:val="00EE41DA"/>
    <w:rsid w:val="00EE4A8C"/>
    <w:rsid w:val="00EE5401"/>
    <w:rsid w:val="00EE5DC2"/>
    <w:rsid w:val="00EF4BA3"/>
    <w:rsid w:val="00EF6326"/>
    <w:rsid w:val="00EF67E2"/>
    <w:rsid w:val="00F02858"/>
    <w:rsid w:val="00F04FC1"/>
    <w:rsid w:val="00F0626D"/>
    <w:rsid w:val="00F077A7"/>
    <w:rsid w:val="00F07A45"/>
    <w:rsid w:val="00F1054F"/>
    <w:rsid w:val="00F1147E"/>
    <w:rsid w:val="00F11669"/>
    <w:rsid w:val="00F11DD6"/>
    <w:rsid w:val="00F12813"/>
    <w:rsid w:val="00F16D2A"/>
    <w:rsid w:val="00F17EFE"/>
    <w:rsid w:val="00F216D7"/>
    <w:rsid w:val="00F21AD4"/>
    <w:rsid w:val="00F25F59"/>
    <w:rsid w:val="00F30144"/>
    <w:rsid w:val="00F30EFA"/>
    <w:rsid w:val="00F31334"/>
    <w:rsid w:val="00F3190A"/>
    <w:rsid w:val="00F323E8"/>
    <w:rsid w:val="00F33278"/>
    <w:rsid w:val="00F3367B"/>
    <w:rsid w:val="00F37009"/>
    <w:rsid w:val="00F423DB"/>
    <w:rsid w:val="00F51463"/>
    <w:rsid w:val="00F53819"/>
    <w:rsid w:val="00F5486B"/>
    <w:rsid w:val="00F57A4D"/>
    <w:rsid w:val="00F62057"/>
    <w:rsid w:val="00F65B88"/>
    <w:rsid w:val="00F65CA9"/>
    <w:rsid w:val="00F7147F"/>
    <w:rsid w:val="00F7180F"/>
    <w:rsid w:val="00F72E32"/>
    <w:rsid w:val="00F7630F"/>
    <w:rsid w:val="00F77B6B"/>
    <w:rsid w:val="00F806EC"/>
    <w:rsid w:val="00F8473D"/>
    <w:rsid w:val="00F904BA"/>
    <w:rsid w:val="00F90C1A"/>
    <w:rsid w:val="00F931DC"/>
    <w:rsid w:val="00F93F7B"/>
    <w:rsid w:val="00F94A4D"/>
    <w:rsid w:val="00F959E0"/>
    <w:rsid w:val="00FA0381"/>
    <w:rsid w:val="00FA0C78"/>
    <w:rsid w:val="00FA2E15"/>
    <w:rsid w:val="00FA44CC"/>
    <w:rsid w:val="00FA5E3B"/>
    <w:rsid w:val="00FB0D8B"/>
    <w:rsid w:val="00FB391C"/>
    <w:rsid w:val="00FB4902"/>
    <w:rsid w:val="00FB75A9"/>
    <w:rsid w:val="00FC0A88"/>
    <w:rsid w:val="00FC39F6"/>
    <w:rsid w:val="00FD43D3"/>
    <w:rsid w:val="00FD5215"/>
    <w:rsid w:val="00FD68CD"/>
    <w:rsid w:val="00FE4BA6"/>
    <w:rsid w:val="00FE4BB4"/>
    <w:rsid w:val="00FE6AE9"/>
    <w:rsid w:val="00FE78B6"/>
    <w:rsid w:val="00FF113F"/>
    <w:rsid w:val="00FF157B"/>
    <w:rsid w:val="00FF2361"/>
    <w:rsid w:val="00FF2F9C"/>
    <w:rsid w:val="00FF7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8FE9037"/>
  <w15:chartTrackingRefBased/>
  <w15:docId w15:val="{F565DB7D-D872-492F-9027-830CF6F6F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561D50"/>
    <w:rPr>
      <w:sz w:val="24"/>
      <w:szCs w:val="24"/>
    </w:rPr>
  </w:style>
  <w:style w:type="paragraph" w:styleId="10">
    <w:name w:val="heading 1"/>
    <w:basedOn w:val="a"/>
    <w:next w:val="a"/>
    <w:qFormat/>
    <w:rsid w:val="00561D50"/>
    <w:pPr>
      <w:keepNext/>
      <w:jc w:val="center"/>
      <w:outlineLvl w:val="0"/>
    </w:pPr>
    <w:rPr>
      <w:b/>
      <w:bCs/>
    </w:rPr>
  </w:style>
  <w:style w:type="paragraph" w:styleId="20">
    <w:name w:val="heading 2"/>
    <w:basedOn w:val="a"/>
    <w:next w:val="a"/>
    <w:link w:val="21"/>
    <w:semiHidden/>
    <w:unhideWhenUsed/>
    <w:qFormat/>
    <w:rsid w:val="00171598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532BE4"/>
    <w:pPr>
      <w:jc w:val="both"/>
    </w:pPr>
    <w:rPr>
      <w:lang w:val="x-none" w:eastAsia="x-none"/>
    </w:rPr>
  </w:style>
  <w:style w:type="paragraph" w:styleId="a5">
    <w:name w:val="Body Text Indent"/>
    <w:basedOn w:val="a"/>
    <w:rsid w:val="00532BE4"/>
    <w:pPr>
      <w:ind w:firstLine="705"/>
    </w:pPr>
  </w:style>
  <w:style w:type="paragraph" w:customStyle="1" w:styleId="ConsNormal">
    <w:name w:val="ConsNormal"/>
    <w:rsid w:val="00532BE4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6">
    <w:name w:val="Название"/>
    <w:basedOn w:val="a"/>
    <w:qFormat/>
    <w:rsid w:val="00532BE4"/>
    <w:pPr>
      <w:jc w:val="center"/>
    </w:pPr>
    <w:rPr>
      <w:b/>
      <w:sz w:val="32"/>
      <w:szCs w:val="20"/>
    </w:rPr>
  </w:style>
  <w:style w:type="paragraph" w:styleId="30">
    <w:name w:val="Body Text Indent 3"/>
    <w:basedOn w:val="a"/>
    <w:rsid w:val="00532BE4"/>
    <w:pPr>
      <w:spacing w:after="120"/>
      <w:ind w:left="283"/>
    </w:pPr>
    <w:rPr>
      <w:sz w:val="16"/>
      <w:szCs w:val="16"/>
    </w:rPr>
  </w:style>
  <w:style w:type="paragraph" w:styleId="22">
    <w:name w:val="Body Text Indent 2"/>
    <w:basedOn w:val="a"/>
    <w:rsid w:val="00561D50"/>
    <w:pPr>
      <w:spacing w:after="120" w:line="480" w:lineRule="auto"/>
      <w:ind w:left="283"/>
    </w:pPr>
  </w:style>
  <w:style w:type="paragraph" w:customStyle="1" w:styleId="ConsNonformat">
    <w:name w:val="ConsNonformat"/>
    <w:rsid w:val="00561D50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7">
    <w:name w:val="footnote text"/>
    <w:basedOn w:val="a"/>
    <w:link w:val="a8"/>
    <w:rsid w:val="004227CF"/>
    <w:rPr>
      <w:sz w:val="20"/>
      <w:szCs w:val="20"/>
    </w:rPr>
  </w:style>
  <w:style w:type="character" w:customStyle="1" w:styleId="a8">
    <w:name w:val="Текст сноски Знак"/>
    <w:basedOn w:val="a0"/>
    <w:link w:val="a7"/>
    <w:rsid w:val="004227CF"/>
  </w:style>
  <w:style w:type="character" w:styleId="a9">
    <w:name w:val="footnote reference"/>
    <w:uiPriority w:val="99"/>
    <w:rsid w:val="004227CF"/>
    <w:rPr>
      <w:vertAlign w:val="superscript"/>
    </w:rPr>
  </w:style>
  <w:style w:type="paragraph" w:customStyle="1" w:styleId="aa">
    <w:name w:val="Таблицы (моноширинный)"/>
    <w:basedOn w:val="a"/>
    <w:next w:val="a"/>
    <w:rsid w:val="00FF75D3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paragraph" w:styleId="23">
    <w:name w:val="Body Text 2"/>
    <w:basedOn w:val="a"/>
    <w:link w:val="24"/>
    <w:rsid w:val="00D12F43"/>
    <w:pPr>
      <w:spacing w:after="120" w:line="480" w:lineRule="auto"/>
    </w:pPr>
    <w:rPr>
      <w:lang w:val="x-none" w:eastAsia="x-none"/>
    </w:rPr>
  </w:style>
  <w:style w:type="character" w:customStyle="1" w:styleId="24">
    <w:name w:val="Основной текст 2 Знак"/>
    <w:link w:val="23"/>
    <w:rsid w:val="00D12F43"/>
    <w:rPr>
      <w:sz w:val="24"/>
      <w:szCs w:val="24"/>
    </w:rPr>
  </w:style>
  <w:style w:type="character" w:customStyle="1" w:styleId="21">
    <w:name w:val="Заголовок 2 Знак"/>
    <w:link w:val="20"/>
    <w:semiHidden/>
    <w:rsid w:val="00171598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ConsPlusNormal">
    <w:name w:val="ConsPlusNormal"/>
    <w:rsid w:val="0017159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FR1">
    <w:name w:val="FR1"/>
    <w:rsid w:val="00516873"/>
    <w:pPr>
      <w:widowControl w:val="0"/>
      <w:overflowPunct w:val="0"/>
      <w:autoSpaceDE w:val="0"/>
      <w:autoSpaceDN w:val="0"/>
      <w:adjustRightInd w:val="0"/>
      <w:spacing w:line="360" w:lineRule="auto"/>
      <w:ind w:left="640" w:firstLine="80"/>
      <w:textAlignment w:val="baseline"/>
    </w:pPr>
    <w:rPr>
      <w:rFonts w:ascii="Arial" w:hAnsi="Arial"/>
      <w:sz w:val="24"/>
    </w:rPr>
  </w:style>
  <w:style w:type="paragraph" w:customStyle="1" w:styleId="11">
    <w:name w:val="Обычный1"/>
    <w:rsid w:val="00516873"/>
    <w:rPr>
      <w:sz w:val="24"/>
    </w:rPr>
  </w:style>
  <w:style w:type="paragraph" w:styleId="ab">
    <w:name w:val="Balloon Text"/>
    <w:basedOn w:val="a"/>
    <w:link w:val="ac"/>
    <w:rsid w:val="00AF6C32"/>
    <w:rPr>
      <w:rFonts w:ascii="Tahoma" w:hAnsi="Tahoma"/>
      <w:sz w:val="16"/>
      <w:szCs w:val="16"/>
      <w:lang w:val="x-none" w:eastAsia="x-none"/>
    </w:rPr>
  </w:style>
  <w:style w:type="character" w:customStyle="1" w:styleId="ac">
    <w:name w:val="Текст выноски Знак"/>
    <w:link w:val="ab"/>
    <w:rsid w:val="00AF6C32"/>
    <w:rPr>
      <w:rFonts w:ascii="Tahoma" w:hAnsi="Tahoma" w:cs="Tahoma"/>
      <w:sz w:val="16"/>
      <w:szCs w:val="16"/>
    </w:rPr>
  </w:style>
  <w:style w:type="paragraph" w:customStyle="1" w:styleId="1">
    <w:name w:val="1_раздел"/>
    <w:basedOn w:val="a"/>
    <w:rsid w:val="00AF6C32"/>
    <w:pPr>
      <w:keepNext/>
      <w:numPr>
        <w:numId w:val="9"/>
      </w:numPr>
      <w:suppressAutoHyphens/>
      <w:spacing w:before="480" w:after="360"/>
      <w:outlineLvl w:val="0"/>
    </w:pPr>
    <w:rPr>
      <w:rFonts w:ascii="Verdana" w:hAnsi="Verdana"/>
      <w:b/>
      <w:sz w:val="36"/>
      <w:szCs w:val="20"/>
    </w:rPr>
  </w:style>
  <w:style w:type="paragraph" w:customStyle="1" w:styleId="2">
    <w:name w:val="2_Статья"/>
    <w:basedOn w:val="a"/>
    <w:rsid w:val="00AF6C32"/>
    <w:pPr>
      <w:keepNext/>
      <w:numPr>
        <w:ilvl w:val="1"/>
        <w:numId w:val="9"/>
      </w:numPr>
      <w:suppressAutoHyphens/>
      <w:spacing w:before="240" w:after="120"/>
      <w:outlineLvl w:val="1"/>
    </w:pPr>
    <w:rPr>
      <w:rFonts w:ascii="Verdana" w:hAnsi="Verdana"/>
      <w:b/>
      <w:sz w:val="28"/>
      <w:szCs w:val="20"/>
    </w:rPr>
  </w:style>
  <w:style w:type="paragraph" w:customStyle="1" w:styleId="3">
    <w:name w:val="3_Пункт"/>
    <w:basedOn w:val="a"/>
    <w:rsid w:val="00AF6C32"/>
    <w:pPr>
      <w:keepNext/>
      <w:numPr>
        <w:ilvl w:val="2"/>
        <w:numId w:val="9"/>
      </w:numPr>
      <w:spacing w:before="240" w:after="120"/>
    </w:pPr>
    <w:rPr>
      <w:rFonts w:ascii="Verdana" w:hAnsi="Verdana"/>
      <w:b/>
      <w:szCs w:val="20"/>
    </w:rPr>
  </w:style>
  <w:style w:type="paragraph" w:customStyle="1" w:styleId="4">
    <w:name w:val="4_Подпункт"/>
    <w:basedOn w:val="a"/>
    <w:rsid w:val="00AF6C32"/>
    <w:pPr>
      <w:numPr>
        <w:ilvl w:val="3"/>
        <w:numId w:val="9"/>
      </w:numPr>
      <w:spacing w:after="120"/>
      <w:jc w:val="both"/>
    </w:pPr>
    <w:rPr>
      <w:rFonts w:ascii="Verdana" w:hAnsi="Verdana"/>
      <w:sz w:val="20"/>
      <w:szCs w:val="20"/>
    </w:rPr>
  </w:style>
  <w:style w:type="paragraph" w:customStyle="1" w:styleId="5">
    <w:name w:val="5_часть"/>
    <w:basedOn w:val="a"/>
    <w:rsid w:val="00AF6C32"/>
    <w:pPr>
      <w:numPr>
        <w:ilvl w:val="4"/>
        <w:numId w:val="9"/>
      </w:numPr>
      <w:spacing w:after="120"/>
    </w:pPr>
    <w:rPr>
      <w:rFonts w:ascii="Verdana" w:hAnsi="Verdana"/>
      <w:sz w:val="20"/>
      <w:szCs w:val="20"/>
    </w:rPr>
  </w:style>
  <w:style w:type="paragraph" w:customStyle="1" w:styleId="6">
    <w:name w:val="6_часть"/>
    <w:basedOn w:val="a"/>
    <w:rsid w:val="00AF6C32"/>
    <w:pPr>
      <w:numPr>
        <w:ilvl w:val="5"/>
        <w:numId w:val="9"/>
      </w:numPr>
      <w:spacing w:after="120"/>
    </w:pPr>
    <w:rPr>
      <w:rFonts w:ascii="Verdana" w:hAnsi="Verdana"/>
      <w:sz w:val="20"/>
      <w:szCs w:val="20"/>
    </w:rPr>
  </w:style>
  <w:style w:type="character" w:customStyle="1" w:styleId="a4">
    <w:name w:val="Основной текст Знак"/>
    <w:link w:val="a3"/>
    <w:rsid w:val="005D021F"/>
    <w:rPr>
      <w:sz w:val="24"/>
      <w:szCs w:val="24"/>
    </w:rPr>
  </w:style>
  <w:style w:type="paragraph" w:customStyle="1" w:styleId="12">
    <w:name w:val="Обычный1"/>
    <w:rsid w:val="005D021F"/>
    <w:pPr>
      <w:widowControl w:val="0"/>
      <w:autoSpaceDE w:val="0"/>
      <w:autoSpaceDN w:val="0"/>
      <w:spacing w:before="120" w:after="120"/>
      <w:ind w:firstLine="567"/>
      <w:jc w:val="both"/>
    </w:pPr>
  </w:style>
  <w:style w:type="table" w:styleId="ad">
    <w:name w:val="Table Grid"/>
    <w:basedOn w:val="a1"/>
    <w:rsid w:val="007A39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header"/>
    <w:basedOn w:val="a"/>
    <w:link w:val="af"/>
    <w:uiPriority w:val="99"/>
    <w:rsid w:val="00E80D4F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">
    <w:name w:val="Верхний колонтитул Знак"/>
    <w:link w:val="ae"/>
    <w:uiPriority w:val="99"/>
    <w:rsid w:val="00E80D4F"/>
    <w:rPr>
      <w:sz w:val="24"/>
      <w:szCs w:val="24"/>
    </w:rPr>
  </w:style>
  <w:style w:type="paragraph" w:styleId="af0">
    <w:name w:val="footer"/>
    <w:basedOn w:val="a"/>
    <w:link w:val="af1"/>
    <w:uiPriority w:val="99"/>
    <w:rsid w:val="00E80D4F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1">
    <w:name w:val="Нижний колонтитул Знак"/>
    <w:link w:val="af0"/>
    <w:uiPriority w:val="99"/>
    <w:rsid w:val="00E80D4F"/>
    <w:rPr>
      <w:sz w:val="24"/>
      <w:szCs w:val="24"/>
    </w:rPr>
  </w:style>
  <w:style w:type="table" w:customStyle="1" w:styleId="13">
    <w:name w:val="Сетка таблицы1"/>
    <w:basedOn w:val="a1"/>
    <w:next w:val="ad"/>
    <w:uiPriority w:val="59"/>
    <w:rsid w:val="008E7D3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2">
    <w:name w:val="Ариал"/>
    <w:basedOn w:val="a"/>
    <w:rsid w:val="00CD6457"/>
    <w:pPr>
      <w:spacing w:before="120" w:after="120" w:line="360" w:lineRule="auto"/>
      <w:ind w:firstLine="851"/>
      <w:jc w:val="both"/>
    </w:pPr>
    <w:rPr>
      <w:rFonts w:ascii="Arial" w:hAnsi="Arial" w:cs="Arial"/>
    </w:rPr>
  </w:style>
  <w:style w:type="paragraph" w:styleId="af3">
    <w:name w:val="List Paragraph"/>
    <w:basedOn w:val="a"/>
    <w:uiPriority w:val="34"/>
    <w:qFormat/>
    <w:rsid w:val="0033798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4">
    <w:name w:val="Normal (Web)"/>
    <w:basedOn w:val="a"/>
    <w:uiPriority w:val="99"/>
    <w:unhideWhenUsed/>
    <w:rsid w:val="000F2CB7"/>
    <w:pPr>
      <w:spacing w:before="100" w:beforeAutospacing="1" w:after="100" w:afterAutospacing="1"/>
    </w:pPr>
  </w:style>
  <w:style w:type="paragraph" w:styleId="af5">
    <w:name w:val="No Spacing"/>
    <w:link w:val="af6"/>
    <w:uiPriority w:val="1"/>
    <w:qFormat/>
    <w:rsid w:val="00586D7C"/>
    <w:rPr>
      <w:rFonts w:ascii="Calibri" w:eastAsia="Calibri" w:hAnsi="Calibri"/>
      <w:sz w:val="22"/>
      <w:szCs w:val="22"/>
      <w:lang w:eastAsia="en-US"/>
    </w:rPr>
  </w:style>
  <w:style w:type="character" w:styleId="af7">
    <w:name w:val="annotation reference"/>
    <w:rsid w:val="00016765"/>
    <w:rPr>
      <w:sz w:val="16"/>
      <w:szCs w:val="16"/>
    </w:rPr>
  </w:style>
  <w:style w:type="paragraph" w:styleId="af8">
    <w:name w:val="annotation text"/>
    <w:basedOn w:val="a"/>
    <w:link w:val="af9"/>
    <w:rsid w:val="00016765"/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rsid w:val="00016765"/>
  </w:style>
  <w:style w:type="paragraph" w:styleId="afa">
    <w:name w:val="annotation subject"/>
    <w:basedOn w:val="af8"/>
    <w:next w:val="af8"/>
    <w:link w:val="afb"/>
    <w:rsid w:val="00016765"/>
    <w:rPr>
      <w:b/>
      <w:bCs/>
    </w:rPr>
  </w:style>
  <w:style w:type="character" w:customStyle="1" w:styleId="afb">
    <w:name w:val="Тема примечания Знак"/>
    <w:link w:val="afa"/>
    <w:rsid w:val="00016765"/>
    <w:rPr>
      <w:b/>
      <w:bCs/>
    </w:rPr>
  </w:style>
  <w:style w:type="character" w:styleId="afc">
    <w:name w:val="Hyperlink"/>
    <w:uiPriority w:val="99"/>
    <w:rsid w:val="00FB391C"/>
    <w:rPr>
      <w:color w:val="0000FF"/>
      <w:u w:val="single"/>
    </w:rPr>
  </w:style>
  <w:style w:type="character" w:customStyle="1" w:styleId="14">
    <w:name w:val="Неразрешенное упоминание1"/>
    <w:basedOn w:val="a0"/>
    <w:uiPriority w:val="99"/>
    <w:semiHidden/>
    <w:unhideWhenUsed/>
    <w:rsid w:val="00DC0D2A"/>
    <w:rPr>
      <w:color w:val="605E5C"/>
      <w:shd w:val="clear" w:color="auto" w:fill="E1DFDD"/>
    </w:rPr>
  </w:style>
  <w:style w:type="paragraph" w:customStyle="1" w:styleId="Standard">
    <w:name w:val="Standard"/>
    <w:rsid w:val="008163A3"/>
    <w:pPr>
      <w:suppressAutoHyphens/>
      <w:autoSpaceDN w:val="0"/>
      <w:textAlignment w:val="baseline"/>
    </w:pPr>
    <w:rPr>
      <w:rFonts w:ascii="Arial Unicode MS" w:eastAsia="Arial Unicode MS" w:hAnsi="Arial Unicode MS" w:cs="Arial Unicode MS"/>
      <w:color w:val="000000"/>
      <w:kern w:val="3"/>
      <w:sz w:val="24"/>
      <w:szCs w:val="24"/>
      <w:lang w:bidi="ru-RU"/>
    </w:rPr>
  </w:style>
  <w:style w:type="character" w:customStyle="1" w:styleId="af6">
    <w:name w:val="Без интервала Знак"/>
    <w:link w:val="af5"/>
    <w:uiPriority w:val="1"/>
    <w:rsid w:val="00385603"/>
    <w:rPr>
      <w:rFonts w:ascii="Calibri" w:eastAsia="Calibri" w:hAnsi="Calibri"/>
      <w:sz w:val="22"/>
      <w:szCs w:val="22"/>
      <w:lang w:eastAsia="en-US"/>
    </w:rPr>
  </w:style>
  <w:style w:type="paragraph" w:styleId="afd">
    <w:name w:val="Title"/>
    <w:basedOn w:val="a"/>
    <w:link w:val="afe"/>
    <w:qFormat/>
    <w:rsid w:val="00FE4BB4"/>
    <w:pPr>
      <w:spacing w:line="360" w:lineRule="auto"/>
      <w:jc w:val="center"/>
    </w:pPr>
    <w:rPr>
      <w:b/>
      <w:sz w:val="28"/>
      <w:szCs w:val="20"/>
    </w:rPr>
  </w:style>
  <w:style w:type="character" w:customStyle="1" w:styleId="afe">
    <w:name w:val="Заголовок Знак"/>
    <w:basedOn w:val="a0"/>
    <w:link w:val="afd"/>
    <w:rsid w:val="00FE4BB4"/>
    <w:rPr>
      <w:b/>
      <w:sz w:val="28"/>
    </w:rPr>
  </w:style>
  <w:style w:type="character" w:customStyle="1" w:styleId="FontStyle16">
    <w:name w:val="Font Style16"/>
    <w:basedOn w:val="a0"/>
    <w:uiPriority w:val="99"/>
    <w:rsid w:val="00FE4BB4"/>
    <w:rPr>
      <w:rFonts w:ascii="Times New Roman" w:hAnsi="Times New Roman" w:cs="Times New Roman"/>
      <w:i/>
      <w:iCs/>
      <w:sz w:val="22"/>
      <w:szCs w:val="22"/>
    </w:rPr>
  </w:style>
  <w:style w:type="paragraph" w:customStyle="1" w:styleId="Style11">
    <w:name w:val="Style11"/>
    <w:basedOn w:val="a"/>
    <w:uiPriority w:val="99"/>
    <w:rsid w:val="00FE4BB4"/>
    <w:pPr>
      <w:widowControl w:val="0"/>
      <w:autoSpaceDE w:val="0"/>
      <w:autoSpaceDN w:val="0"/>
      <w:adjustRightInd w:val="0"/>
      <w:spacing w:line="270" w:lineRule="exact"/>
      <w:ind w:firstLine="710"/>
      <w:jc w:val="both"/>
    </w:pPr>
  </w:style>
  <w:style w:type="character" w:customStyle="1" w:styleId="FontStyle17">
    <w:name w:val="Font Style17"/>
    <w:basedOn w:val="a0"/>
    <w:uiPriority w:val="99"/>
    <w:rsid w:val="00FE4BB4"/>
    <w:rPr>
      <w:rFonts w:ascii="Times New Roman" w:hAnsi="Times New Roman" w:cs="Times New Roman"/>
      <w:i/>
      <w:iCs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4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8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1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4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31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9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17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5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9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7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7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rsk-1.ru/" TargetMode="External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hyperlink" Target="http://www.mrsk-1.ru/" TargetMode="Externa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://www.rosseti.ru/about/anticorruptionpolicy/policy/index.php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EC772F-4BF7-48F4-A9A4-8FF273DBD1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7472</Words>
  <Characters>42596</Characters>
  <Application>Microsoft Office Word</Application>
  <DocSecurity>0</DocSecurity>
  <Lines>354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ДОГОВОР № _______</vt:lpstr>
    </vt:vector>
  </TitlesOfParts>
  <Company>1</Company>
  <LinksUpToDate>false</LinksUpToDate>
  <CharactersWithSpaces>49969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ДОГОВОР № _______</dc:title>
  <dc:subject/>
  <dc:creator>Kolomycev_DA</dc:creator>
  <cp:keywords/>
  <cp:lastModifiedBy>Кобелева Елена Юрьевна</cp:lastModifiedBy>
  <cp:revision>16</cp:revision>
  <cp:lastPrinted>2022-06-17T09:25:00Z</cp:lastPrinted>
  <dcterms:created xsi:type="dcterms:W3CDTF">2023-02-06T05:46:00Z</dcterms:created>
  <dcterms:modified xsi:type="dcterms:W3CDTF">2023-04-18T08:41:00Z</dcterms:modified>
</cp:coreProperties>
</file>